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曲靖市麒麟区60万吨煤炭储备建设项目批前公示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  <w:lang w:val="en-US" w:eastAsia="zh-CN"/>
        </w:rPr>
        <w:t>曲靖市麒麟区60万吨煤炭储备建设项目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已经属地自然资源部门审查，符合当地规划技术指标要求，经麒麟区国土空间规划委员会2022年第三次会议审议，拟同意该项目办理规划手续，按照有关规定，现将该项目规划予以批前公示。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项目名称：曲靖市麒麟区60万吨煤炭储备建设项目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  <w:lang w:val="en-US" w:eastAsia="zh-CN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44" w:leftChars="304" w:hanging="1606" w:hangingChars="500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建设单位：曲靖市麒麟区工业园区开发投资有限责任公司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项目位置：曲靖市麒麟区越州镇向桂社区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项目建设内容及规模: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规划用地面积67917.79㎡（约101.88亩），建筑占地面积33354.01㎡，总建筑面积34721.37㎡，容积率0.99，建筑系数50%，绿地率10.70%，机动车停车位70个。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公示时间：2022年12月7日至12月15日（7个工作日）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任何单位和个人如对该公示有异议，请在公示期内向曲靖市麒麟区自然资源局反映。反映的情况应实事求是，并附具体内容。以单位名义反映情况的应加盖公章，以个人名义反映情况的应署真实姓名和联系电话。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投诉举报电话：0874—3298664（法规科）。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　　咨询联系电话：0874—3187819（技术科）。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附件：1.规划总平面图、经济技术指标表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　　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2.单体效果图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曲靖市麒麟区自然资源局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2022年12月7日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附件1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62245" cy="3312795"/>
            <wp:effectExtent l="0" t="0" r="14605" b="1905"/>
            <wp:docPr id="1" name="图片 1" descr="01彩色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彩色总平面图"/>
                    <pic:cNvPicPr>
                      <a:picLocks noChangeAspect="1"/>
                    </pic:cNvPicPr>
                  </pic:nvPicPr>
                  <pic:blipFill>
                    <a:blip r:embed="rId6"/>
                    <a:srcRect t="5853" b="511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31279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62245" cy="3272155"/>
            <wp:effectExtent l="0" t="0" r="14605" b="4445"/>
            <wp:docPr id="4" name="图片 4" descr="02经济技术指标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经济技术指标表"/>
                    <pic:cNvPicPr>
                      <a:picLocks noChangeAspect="1"/>
                    </pic:cNvPicPr>
                  </pic:nvPicPr>
                  <pic:blipFill>
                    <a:blip r:embed="rId7"/>
                    <a:srcRect t="7321" b="474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40" w:lineRule="atLeast"/>
        <w:ind w:left="0" w:right="0" w:firstLine="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986405"/>
            <wp:effectExtent l="0" t="0" r="14605" b="4445"/>
            <wp:docPr id="5" name="图片 5" descr="01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鸟瞰图"/>
                    <pic:cNvPicPr>
                      <a:picLocks noChangeAspect="1"/>
                    </pic:cNvPicPr>
                  </pic:nvPicPr>
                  <pic:blipFill>
                    <a:blip r:embed="rId8"/>
                    <a:srcRect t="9505" b="1023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8640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932430"/>
            <wp:effectExtent l="0" t="0" r="14605" b="1270"/>
            <wp:docPr id="6" name="图片 6" descr="02透视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透视效果图"/>
                    <pic:cNvPicPr>
                      <a:picLocks noChangeAspect="1"/>
                    </pic:cNvPicPr>
                  </pic:nvPicPr>
                  <pic:blipFill>
                    <a:blip r:embed="rId9"/>
                    <a:srcRect t="11689" b="950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3243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/>
          <w:lang w:val="en-US" w:eastAsia="zh-CN"/>
        </w:rPr>
      </w:pP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2VkOWM4MGEyZTkxYWM4MDRjZWYxODg2MzQ2NmIifQ=="/>
  </w:docVars>
  <w:rsids>
    <w:rsidRoot w:val="689C49DC"/>
    <w:rsid w:val="003F007A"/>
    <w:rsid w:val="0097577D"/>
    <w:rsid w:val="01960D43"/>
    <w:rsid w:val="01F73B1B"/>
    <w:rsid w:val="031413F0"/>
    <w:rsid w:val="052A6AD1"/>
    <w:rsid w:val="0975092F"/>
    <w:rsid w:val="09CD3B43"/>
    <w:rsid w:val="0AE0504E"/>
    <w:rsid w:val="0CCB51C9"/>
    <w:rsid w:val="0DE74598"/>
    <w:rsid w:val="0EC00531"/>
    <w:rsid w:val="0FEF7661"/>
    <w:rsid w:val="102F1A55"/>
    <w:rsid w:val="11D3306C"/>
    <w:rsid w:val="12E176DE"/>
    <w:rsid w:val="15040C8C"/>
    <w:rsid w:val="15B92EBA"/>
    <w:rsid w:val="16A45827"/>
    <w:rsid w:val="193B71B3"/>
    <w:rsid w:val="1BFD0C46"/>
    <w:rsid w:val="1D33347C"/>
    <w:rsid w:val="1D3A087F"/>
    <w:rsid w:val="1D8661F4"/>
    <w:rsid w:val="1E27029E"/>
    <w:rsid w:val="204D1E63"/>
    <w:rsid w:val="22AE50CC"/>
    <w:rsid w:val="27C50196"/>
    <w:rsid w:val="293E0E3F"/>
    <w:rsid w:val="2B637A26"/>
    <w:rsid w:val="2C9C1CC7"/>
    <w:rsid w:val="2CB24021"/>
    <w:rsid w:val="2D0A5DDE"/>
    <w:rsid w:val="2F5C49DA"/>
    <w:rsid w:val="2F8F1226"/>
    <w:rsid w:val="327D3987"/>
    <w:rsid w:val="33A516A6"/>
    <w:rsid w:val="33F67FC4"/>
    <w:rsid w:val="34AA1C4B"/>
    <w:rsid w:val="35E37DFC"/>
    <w:rsid w:val="378D3EBA"/>
    <w:rsid w:val="39FD6893"/>
    <w:rsid w:val="3A711F8C"/>
    <w:rsid w:val="3AD96FF8"/>
    <w:rsid w:val="3C8F795C"/>
    <w:rsid w:val="3DA57E10"/>
    <w:rsid w:val="3DE07D45"/>
    <w:rsid w:val="3E956B7F"/>
    <w:rsid w:val="3F1C7FA4"/>
    <w:rsid w:val="419E1F1B"/>
    <w:rsid w:val="43E63694"/>
    <w:rsid w:val="44550EAB"/>
    <w:rsid w:val="47F47406"/>
    <w:rsid w:val="481D1D1C"/>
    <w:rsid w:val="49351A7B"/>
    <w:rsid w:val="494E5B96"/>
    <w:rsid w:val="4970716C"/>
    <w:rsid w:val="4F1072D9"/>
    <w:rsid w:val="515D5808"/>
    <w:rsid w:val="53630FB0"/>
    <w:rsid w:val="54770566"/>
    <w:rsid w:val="5C513715"/>
    <w:rsid w:val="5D1E3978"/>
    <w:rsid w:val="5D431107"/>
    <w:rsid w:val="5E824FEC"/>
    <w:rsid w:val="60441769"/>
    <w:rsid w:val="61C80AAF"/>
    <w:rsid w:val="643219FF"/>
    <w:rsid w:val="6483759B"/>
    <w:rsid w:val="680A039A"/>
    <w:rsid w:val="68202A8B"/>
    <w:rsid w:val="689C49DC"/>
    <w:rsid w:val="69321FF0"/>
    <w:rsid w:val="6AE053DF"/>
    <w:rsid w:val="6C832344"/>
    <w:rsid w:val="6F130C28"/>
    <w:rsid w:val="708F4019"/>
    <w:rsid w:val="70E73A38"/>
    <w:rsid w:val="73C75DED"/>
    <w:rsid w:val="740C459B"/>
    <w:rsid w:val="76F75DE3"/>
    <w:rsid w:val="7B10284A"/>
    <w:rsid w:val="7B661868"/>
    <w:rsid w:val="7B8F6A55"/>
    <w:rsid w:val="7BF8164C"/>
    <w:rsid w:val="7E84452A"/>
    <w:rsid w:val="7F2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3</Pages>
  <Words>459</Words>
  <Characters>524</Characters>
  <Lines>0</Lines>
  <Paragraphs>0</Paragraphs>
  <TotalTime>0</TotalTime>
  <ScaleCrop>false</ScaleCrop>
  <LinksUpToDate>false</LinksUpToDate>
  <CharactersWithSpaces>585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2021-09-08T03:02:00Z</dcterms:created>
  <dc:creator>Administrator</dc:creator>
  <cp:lastModifiedBy>包华</cp:lastModifiedBy>
  <cp:lastPrinted>2022-09-09T00:58:00Z</cp:lastPrinted>
  <dcterms:modified xsi:type="dcterms:W3CDTF">2022-12-12T01:53:17Z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946E1F3206D842A4A7B21980EC7F420F</vt:lpwstr>
  </property>
</Properties>
</file>