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Pr="00FD01BE">
        <w:rPr>
          <w:rFonts w:hint="eastAsia"/>
          <w:sz w:val="28"/>
          <w:szCs w:val="28"/>
        </w:rPr>
        <w:t>2022</w:t>
      </w:r>
      <w:r w:rsidRPr="00FD01BE">
        <w:rPr>
          <w:rFonts w:hint="eastAsia"/>
          <w:sz w:val="28"/>
          <w:szCs w:val="28"/>
        </w:rPr>
        <w:t>年</w:t>
      </w:r>
      <w:r w:rsidR="00B5721B">
        <w:rPr>
          <w:rFonts w:hint="eastAsia"/>
          <w:sz w:val="28"/>
          <w:szCs w:val="28"/>
        </w:rPr>
        <w:t>12</w:t>
      </w:r>
      <w:r w:rsidRPr="00FD01BE">
        <w:rPr>
          <w:rFonts w:hint="eastAsia"/>
          <w:sz w:val="28"/>
          <w:szCs w:val="28"/>
        </w:rPr>
        <w:t>月</w:t>
      </w:r>
      <w:r w:rsidR="00B5721B">
        <w:rPr>
          <w:rFonts w:hint="eastAsia"/>
          <w:sz w:val="28"/>
          <w:szCs w:val="28"/>
        </w:rPr>
        <w:t>05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563EE">
        <w:rPr>
          <w:rFonts w:hint="eastAsia"/>
          <w:sz w:val="28"/>
          <w:szCs w:val="28"/>
        </w:rPr>
        <w:t>2022</w:t>
      </w:r>
      <w:r w:rsidR="00C563EE">
        <w:rPr>
          <w:rFonts w:hint="eastAsia"/>
          <w:sz w:val="28"/>
          <w:szCs w:val="28"/>
        </w:rPr>
        <w:t>年</w:t>
      </w:r>
      <w:r w:rsidR="00B5721B">
        <w:rPr>
          <w:rFonts w:hint="eastAsia"/>
          <w:sz w:val="28"/>
          <w:szCs w:val="28"/>
        </w:rPr>
        <w:t>12</w:t>
      </w:r>
      <w:r w:rsidR="00C563EE">
        <w:rPr>
          <w:rFonts w:hint="eastAsia"/>
          <w:sz w:val="28"/>
          <w:szCs w:val="28"/>
        </w:rPr>
        <w:t>月</w:t>
      </w:r>
      <w:r w:rsidR="00B5721B">
        <w:rPr>
          <w:rFonts w:hint="eastAsia"/>
          <w:sz w:val="28"/>
          <w:szCs w:val="28"/>
        </w:rPr>
        <w:t>09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  <w:bookmarkStart w:id="0" w:name="_GoBack"/>
      <w:bookmarkEnd w:id="0"/>
    </w:p>
    <w:p w:rsidR="00C563EE" w:rsidRPr="00B5721B" w:rsidRDefault="00C563EE" w:rsidP="00C563EE">
      <w:pPr>
        <w:ind w:firstLineChars="1250" w:firstLine="3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5721B">
        <w:rPr>
          <w:rFonts w:hint="eastAsia"/>
          <w:sz w:val="28"/>
          <w:szCs w:val="28"/>
          <w:u w:val="single"/>
        </w:rPr>
        <w:t>云南省</w:t>
      </w:r>
      <w:r w:rsidRPr="00B5721B">
        <w:rPr>
          <w:sz w:val="28"/>
          <w:szCs w:val="28"/>
          <w:u w:val="single"/>
        </w:rPr>
        <w:t>曲靖市</w:t>
      </w:r>
      <w:r w:rsidRPr="00B5721B">
        <w:rPr>
          <w:rFonts w:hint="eastAsia"/>
          <w:sz w:val="28"/>
          <w:szCs w:val="28"/>
          <w:u w:val="single"/>
        </w:rPr>
        <w:t>麒麟区</w:t>
      </w:r>
      <w:r w:rsidRPr="00B5721B">
        <w:rPr>
          <w:sz w:val="28"/>
          <w:szCs w:val="28"/>
          <w:u w:val="single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>行政许可专用章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C563EE">
        <w:rPr>
          <w:sz w:val="28"/>
          <w:szCs w:val="28"/>
        </w:rPr>
        <w:t>2022</w:t>
      </w:r>
      <w:r w:rsidRPr="00C563EE">
        <w:rPr>
          <w:rFonts w:hint="eastAsia"/>
          <w:sz w:val="28"/>
          <w:szCs w:val="28"/>
        </w:rPr>
        <w:t xml:space="preserve"> </w:t>
      </w:r>
      <w:r w:rsidRPr="00C563EE">
        <w:rPr>
          <w:rFonts w:hint="eastAsia"/>
          <w:sz w:val="28"/>
          <w:szCs w:val="28"/>
        </w:rPr>
        <w:t>年</w:t>
      </w:r>
      <w:r w:rsidR="00B5721B">
        <w:rPr>
          <w:rFonts w:hint="eastAsia"/>
          <w:sz w:val="28"/>
          <w:szCs w:val="28"/>
        </w:rPr>
        <w:t>12</w:t>
      </w:r>
      <w:r w:rsidRPr="00C563EE">
        <w:rPr>
          <w:rFonts w:hint="eastAsia"/>
          <w:sz w:val="28"/>
          <w:szCs w:val="28"/>
        </w:rPr>
        <w:t>月</w:t>
      </w:r>
      <w:r w:rsidR="00B5721B">
        <w:rPr>
          <w:rFonts w:hint="eastAsia"/>
          <w:sz w:val="28"/>
          <w:szCs w:val="28"/>
        </w:rPr>
        <w:t>12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296"/>
        <w:gridCol w:w="787"/>
        <w:gridCol w:w="835"/>
        <w:gridCol w:w="1241"/>
        <w:gridCol w:w="2045"/>
        <w:gridCol w:w="1310"/>
        <w:gridCol w:w="624"/>
        <w:gridCol w:w="693"/>
        <w:gridCol w:w="1659"/>
      </w:tblGrid>
      <w:tr w:rsidR="00B309FC" w:rsidRPr="00C24925" w:rsidTr="00C24925">
        <w:tc>
          <w:tcPr>
            <w:tcW w:w="1296" w:type="dxa"/>
          </w:tcPr>
          <w:p w:rsidR="00B309FC" w:rsidRPr="00C24925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许可</w:t>
            </w:r>
            <w:r w:rsidRPr="00C24925">
              <w:rPr>
                <w:rFonts w:asciiTheme="minorEastAsia" w:eastAsiaTheme="minorEastAsia" w:hAnsiTheme="minorEastAsia"/>
                <w:sz w:val="18"/>
                <w:szCs w:val="18"/>
              </w:rPr>
              <w:t>证号</w:t>
            </w:r>
          </w:p>
        </w:tc>
        <w:tc>
          <w:tcPr>
            <w:tcW w:w="787" w:type="dxa"/>
          </w:tcPr>
          <w:p w:rsidR="00B309FC" w:rsidRPr="00C24925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办理类型</w:t>
            </w:r>
          </w:p>
        </w:tc>
        <w:tc>
          <w:tcPr>
            <w:tcW w:w="835" w:type="dxa"/>
          </w:tcPr>
          <w:p w:rsidR="00B309FC" w:rsidRPr="00C24925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负责人（或</w:t>
            </w:r>
            <w:r w:rsidRPr="00C24925">
              <w:rPr>
                <w:rFonts w:asciiTheme="minorEastAsia" w:eastAsiaTheme="minorEastAsia" w:hAnsiTheme="minorEastAsia"/>
                <w:sz w:val="18"/>
                <w:szCs w:val="18"/>
              </w:rPr>
              <w:t>申请人）姓名</w:t>
            </w:r>
          </w:p>
        </w:tc>
        <w:tc>
          <w:tcPr>
            <w:tcW w:w="1241" w:type="dxa"/>
          </w:tcPr>
          <w:p w:rsidR="00B309FC" w:rsidRPr="00C24925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企业</w:t>
            </w:r>
            <w:r w:rsidRPr="00C24925">
              <w:rPr>
                <w:rFonts w:asciiTheme="minorEastAsia" w:eastAsiaTheme="minorEastAsia" w:hAnsiTheme="minorEastAsia"/>
                <w:sz w:val="18"/>
                <w:szCs w:val="18"/>
              </w:rPr>
              <w:t>名称（字号）</w:t>
            </w:r>
          </w:p>
        </w:tc>
        <w:tc>
          <w:tcPr>
            <w:tcW w:w="2045" w:type="dxa"/>
          </w:tcPr>
          <w:p w:rsidR="00B309FC" w:rsidRPr="00C24925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经营</w:t>
            </w:r>
            <w:r w:rsidRPr="00C24925">
              <w:rPr>
                <w:rFonts w:asciiTheme="minorEastAsia" w:eastAsiaTheme="minorEastAsia" w:hAnsiTheme="minorEastAsia"/>
                <w:sz w:val="18"/>
                <w:szCs w:val="18"/>
              </w:rPr>
              <w:t>地址</w:t>
            </w:r>
          </w:p>
        </w:tc>
        <w:tc>
          <w:tcPr>
            <w:tcW w:w="1310" w:type="dxa"/>
          </w:tcPr>
          <w:p w:rsidR="00B309FC" w:rsidRPr="00C24925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经营许可</w:t>
            </w:r>
            <w:r w:rsidRPr="00C24925">
              <w:rPr>
                <w:rFonts w:asciiTheme="minorEastAsia" w:eastAsiaTheme="minorEastAsia" w:hAnsiTheme="minorEastAsia"/>
                <w:sz w:val="18"/>
                <w:szCs w:val="18"/>
              </w:rPr>
              <w:t>范围</w:t>
            </w:r>
          </w:p>
        </w:tc>
        <w:tc>
          <w:tcPr>
            <w:tcW w:w="624" w:type="dxa"/>
          </w:tcPr>
          <w:p w:rsidR="00B309FC" w:rsidRPr="00C24925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许可</w:t>
            </w:r>
            <w:r w:rsidRPr="00C24925">
              <w:rPr>
                <w:rFonts w:asciiTheme="minorEastAsia" w:eastAsiaTheme="minorEastAsia" w:hAnsiTheme="minorEastAsia"/>
                <w:sz w:val="18"/>
                <w:szCs w:val="18"/>
              </w:rPr>
              <w:t>决定</w:t>
            </w:r>
          </w:p>
        </w:tc>
        <w:tc>
          <w:tcPr>
            <w:tcW w:w="693" w:type="dxa"/>
          </w:tcPr>
          <w:p w:rsidR="00B309FC" w:rsidRPr="00C24925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决定</w:t>
            </w:r>
            <w:r w:rsidRPr="00C24925">
              <w:rPr>
                <w:rFonts w:asciiTheme="minorEastAsia" w:eastAsiaTheme="minorEastAsia" w:hAnsiTheme="minorEastAsia"/>
                <w:sz w:val="18"/>
                <w:szCs w:val="18"/>
              </w:rPr>
              <w:t>日期</w:t>
            </w:r>
          </w:p>
        </w:tc>
        <w:tc>
          <w:tcPr>
            <w:tcW w:w="1659" w:type="dxa"/>
          </w:tcPr>
          <w:p w:rsidR="00B309FC" w:rsidRPr="00C24925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办理</w:t>
            </w:r>
            <w:r w:rsidRPr="00C24925">
              <w:rPr>
                <w:rFonts w:asciiTheme="minorEastAsia" w:eastAsiaTheme="minorEastAsia" w:hAnsiTheme="minorEastAsia"/>
                <w:sz w:val="18"/>
                <w:szCs w:val="18"/>
              </w:rPr>
              <w:t>依据</w:t>
            </w:r>
          </w:p>
        </w:tc>
      </w:tr>
      <w:tr w:rsidR="00C24925" w:rsidRPr="00C24925" w:rsidTr="00C2492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530302118303</w:t>
            </w:r>
          </w:p>
        </w:tc>
        <w:tc>
          <w:tcPr>
            <w:tcW w:w="787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歇业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杨玉清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曲靖市麒麟区周记罗平砂锅饭餐馆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云南省曲靖市麒麟区白石江街道靖和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园商</w:t>
            </w:r>
            <w:proofErr w:type="gramEnd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铺18-2-1号</w:t>
            </w:r>
          </w:p>
        </w:tc>
        <w:tc>
          <w:tcPr>
            <w:tcW w:w="1310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24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准予办理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2022-12-08</w:t>
            </w:r>
          </w:p>
        </w:tc>
        <w:tc>
          <w:tcPr>
            <w:tcW w:w="1659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《烟草专卖许可证管理办法实施细则》第二十四条</w:t>
            </w:r>
          </w:p>
        </w:tc>
      </w:tr>
      <w:tr w:rsidR="00C24925" w:rsidRPr="00C24925" w:rsidTr="00C24925"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530302121044</w:t>
            </w:r>
          </w:p>
        </w:tc>
        <w:tc>
          <w:tcPr>
            <w:tcW w:w="787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依职权注销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刘树莲</w:t>
            </w:r>
            <w:proofErr w:type="gramEnd"/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曲靖市麒麟区圆媛商店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云南省曲靖市麒麟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区益宁街道办事处</w:t>
            </w:r>
            <w:proofErr w:type="gramEnd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金江社区紫云南路306号</w:t>
            </w:r>
          </w:p>
        </w:tc>
        <w:tc>
          <w:tcPr>
            <w:tcW w:w="1310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24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注销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2022-12-7</w:t>
            </w:r>
          </w:p>
        </w:tc>
        <w:tc>
          <w:tcPr>
            <w:tcW w:w="1659" w:type="dxa"/>
            <w:vMerge w:val="restart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依据《烟草专卖许可证管理办法》第四十八条第一项的规定</w:t>
            </w:r>
          </w:p>
        </w:tc>
      </w:tr>
      <w:tr w:rsidR="00C24925" w:rsidRPr="00C24925" w:rsidTr="00C24925"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530302121001</w:t>
            </w:r>
          </w:p>
        </w:tc>
        <w:tc>
          <w:tcPr>
            <w:tcW w:w="787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依职权注销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周梅林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区尊品</w:t>
            </w:r>
            <w:proofErr w:type="gramEnd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烟酒商行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云南省曲靖市麒麟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区益宁街道办事处</w:t>
            </w:r>
            <w:proofErr w:type="gramEnd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天欣苑小区9-7、9-8号商铺</w:t>
            </w:r>
          </w:p>
        </w:tc>
        <w:tc>
          <w:tcPr>
            <w:tcW w:w="1310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24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注销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2022-12-08</w:t>
            </w:r>
          </w:p>
        </w:tc>
        <w:tc>
          <w:tcPr>
            <w:tcW w:w="1659" w:type="dxa"/>
            <w:vMerge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24925" w:rsidRPr="00C24925" w:rsidTr="00C24925">
        <w:trPr>
          <w:trHeight w:val="798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530302115876</w:t>
            </w:r>
          </w:p>
        </w:tc>
        <w:tc>
          <w:tcPr>
            <w:tcW w:w="787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依职权注销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张超跃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麒麟区南关好吉利超市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麒麟区南关综合市场内</w:t>
            </w:r>
          </w:p>
        </w:tc>
        <w:tc>
          <w:tcPr>
            <w:tcW w:w="1310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24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注销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2022-12-05</w:t>
            </w:r>
          </w:p>
        </w:tc>
        <w:tc>
          <w:tcPr>
            <w:tcW w:w="1659" w:type="dxa"/>
            <w:vMerge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24925" w:rsidRPr="00C24925" w:rsidTr="00C24925"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530302120918</w:t>
            </w:r>
          </w:p>
        </w:tc>
        <w:tc>
          <w:tcPr>
            <w:tcW w:w="787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何先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曲靖市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麒麟区先奇</w:t>
            </w:r>
            <w:proofErr w:type="gramEnd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商店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云南省曲靖市麒麟区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茨</w:t>
            </w:r>
            <w:proofErr w:type="gramEnd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营镇红土墙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村委会石官村</w:t>
            </w:r>
            <w:proofErr w:type="gramEnd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89号</w:t>
            </w:r>
          </w:p>
        </w:tc>
        <w:tc>
          <w:tcPr>
            <w:tcW w:w="1310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24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2022-12-09</w:t>
            </w:r>
          </w:p>
        </w:tc>
        <w:tc>
          <w:tcPr>
            <w:tcW w:w="1659" w:type="dxa"/>
            <w:vMerge w:val="restart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符合《烟草专卖许可证管理办法实施细则》第二十二条，</w:t>
            </w:r>
            <w:r w:rsidRPr="00C24925">
              <w:rPr>
                <w:rFonts w:asciiTheme="minorEastAsia" w:eastAsiaTheme="minorEastAsia" w:hAnsiTheme="minorEastAsia"/>
                <w:sz w:val="18"/>
                <w:szCs w:val="18"/>
              </w:rPr>
              <w:t>不存在</w:t>
            </w: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《烟草</w:t>
            </w: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专卖许可证管理办法实施细则》第四</w:t>
            </w:r>
            <w:r w:rsidRPr="00C24925">
              <w:rPr>
                <w:rFonts w:asciiTheme="minorEastAsia" w:eastAsiaTheme="minorEastAsia" w:hAnsiTheme="minorEastAsia"/>
                <w:sz w:val="18"/>
                <w:szCs w:val="18"/>
              </w:rPr>
              <w:t>十三</w:t>
            </w: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条规定</w:t>
            </w:r>
            <w:r w:rsidRPr="00C24925">
              <w:rPr>
                <w:rFonts w:asciiTheme="minorEastAsia" w:eastAsiaTheme="minorEastAsia" w:hAnsiTheme="minorEastAsia"/>
                <w:sz w:val="18"/>
                <w:szCs w:val="18"/>
              </w:rPr>
              <w:t>的不予延续情形</w:t>
            </w:r>
          </w:p>
        </w:tc>
      </w:tr>
      <w:tr w:rsidR="00C24925" w:rsidRPr="00C24925" w:rsidTr="00C24925"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530302120834</w:t>
            </w:r>
          </w:p>
        </w:tc>
        <w:tc>
          <w:tcPr>
            <w:tcW w:w="787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龚路艳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区旭尔佳生活</w:t>
            </w:r>
            <w:proofErr w:type="gramEnd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曲靖市麒麟区文华街道</w:t>
            </w: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新兴一组兴达巷14-16号</w:t>
            </w:r>
          </w:p>
        </w:tc>
        <w:tc>
          <w:tcPr>
            <w:tcW w:w="1310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卷烟本店零</w:t>
            </w: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售、雪茄烟本店零售</w:t>
            </w:r>
          </w:p>
        </w:tc>
        <w:tc>
          <w:tcPr>
            <w:tcW w:w="624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准予</w:t>
            </w: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许可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2022-</w:t>
            </w: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12-08</w:t>
            </w:r>
          </w:p>
        </w:tc>
        <w:tc>
          <w:tcPr>
            <w:tcW w:w="1659" w:type="dxa"/>
            <w:vMerge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24925" w:rsidRPr="00C24925" w:rsidTr="00C24925"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530302119404</w:t>
            </w:r>
          </w:p>
        </w:tc>
        <w:tc>
          <w:tcPr>
            <w:tcW w:w="787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杨艳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曲靖市麒麟区博利平价超市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云南省曲靖市麒麟区白石江街道官坡社区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屯金居民</w:t>
            </w:r>
            <w:proofErr w:type="gramEnd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组三江大道（东）595号</w:t>
            </w:r>
          </w:p>
        </w:tc>
        <w:tc>
          <w:tcPr>
            <w:tcW w:w="1310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24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2022-12-08</w:t>
            </w:r>
          </w:p>
        </w:tc>
        <w:tc>
          <w:tcPr>
            <w:tcW w:w="1659" w:type="dxa"/>
            <w:vMerge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24925" w:rsidRPr="00C24925" w:rsidTr="00C24925"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530302120895</w:t>
            </w:r>
          </w:p>
        </w:tc>
        <w:tc>
          <w:tcPr>
            <w:tcW w:w="787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张苏花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区叶财</w:t>
            </w:r>
            <w:proofErr w:type="gramEnd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商店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麒麟区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茨</w:t>
            </w:r>
            <w:proofErr w:type="gramEnd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营镇蔡家村委会蔡家一村176号2号铺面</w:t>
            </w:r>
          </w:p>
        </w:tc>
        <w:tc>
          <w:tcPr>
            <w:tcW w:w="1310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24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2022-12-05</w:t>
            </w:r>
          </w:p>
        </w:tc>
        <w:tc>
          <w:tcPr>
            <w:tcW w:w="1659" w:type="dxa"/>
            <w:vMerge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24925" w:rsidRPr="00C24925" w:rsidTr="00C24925"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530302120893</w:t>
            </w:r>
          </w:p>
        </w:tc>
        <w:tc>
          <w:tcPr>
            <w:tcW w:w="787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耿振硕</w:t>
            </w:r>
            <w:proofErr w:type="gramEnd"/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区乾宇</w:t>
            </w:r>
            <w:proofErr w:type="gramEnd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商行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云南省曲靖市麒麟区潇湘街道阳光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社区靖宁西路</w:t>
            </w:r>
            <w:proofErr w:type="gramEnd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224号</w:t>
            </w:r>
          </w:p>
        </w:tc>
        <w:tc>
          <w:tcPr>
            <w:tcW w:w="1310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24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2022-12-05</w:t>
            </w:r>
          </w:p>
        </w:tc>
        <w:tc>
          <w:tcPr>
            <w:tcW w:w="1659" w:type="dxa"/>
            <w:vMerge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24925" w:rsidRPr="00C24925" w:rsidTr="00C24925"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530302211327</w:t>
            </w:r>
          </w:p>
        </w:tc>
        <w:tc>
          <w:tcPr>
            <w:tcW w:w="787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陈志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云南威尔特商贸有限公司曲靖车立方分公司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云南省曲靖市麒麟区建宁街道古城社区三江国际车立方民乐巷2-6号</w:t>
            </w:r>
          </w:p>
        </w:tc>
        <w:tc>
          <w:tcPr>
            <w:tcW w:w="1310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24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2022-12-05</w:t>
            </w:r>
          </w:p>
        </w:tc>
        <w:tc>
          <w:tcPr>
            <w:tcW w:w="1659" w:type="dxa"/>
            <w:vMerge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24925" w:rsidRPr="00C24925" w:rsidTr="00C24925"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530302119466</w:t>
            </w:r>
          </w:p>
        </w:tc>
        <w:tc>
          <w:tcPr>
            <w:tcW w:w="787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陈爱娣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曲靖市麒麟区鸿运卷烟百货店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曲靖市麒麟区文华街道凤来四组158号</w:t>
            </w:r>
          </w:p>
        </w:tc>
        <w:tc>
          <w:tcPr>
            <w:tcW w:w="1310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24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2022-12-05</w:t>
            </w:r>
          </w:p>
        </w:tc>
        <w:tc>
          <w:tcPr>
            <w:tcW w:w="1659" w:type="dxa"/>
            <w:vMerge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24925" w:rsidRPr="00C24925" w:rsidTr="00C24925"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530302119469</w:t>
            </w:r>
          </w:p>
        </w:tc>
        <w:tc>
          <w:tcPr>
            <w:tcW w:w="787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代香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娥</w:t>
            </w:r>
            <w:proofErr w:type="gramEnd"/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区品尊</w:t>
            </w:r>
            <w:proofErr w:type="gramEnd"/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卷烟百货店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曲靖市麒麟区文华街道凤来四组179号</w:t>
            </w:r>
          </w:p>
        </w:tc>
        <w:tc>
          <w:tcPr>
            <w:tcW w:w="1310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24" w:type="dxa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C249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2022-12-05</w:t>
            </w:r>
          </w:p>
        </w:tc>
        <w:tc>
          <w:tcPr>
            <w:tcW w:w="1659" w:type="dxa"/>
            <w:vMerge/>
          </w:tcPr>
          <w:p w:rsidR="00C24925" w:rsidRPr="00C24925" w:rsidRDefault="00C24925" w:rsidP="00C2492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1A38E5"/>
    <w:rsid w:val="001F1029"/>
    <w:rsid w:val="002138A9"/>
    <w:rsid w:val="00360DA4"/>
    <w:rsid w:val="003A1D1E"/>
    <w:rsid w:val="0042757F"/>
    <w:rsid w:val="00451D41"/>
    <w:rsid w:val="00637ADC"/>
    <w:rsid w:val="006D5C67"/>
    <w:rsid w:val="00710CBF"/>
    <w:rsid w:val="00723D9F"/>
    <w:rsid w:val="0075654D"/>
    <w:rsid w:val="00777B62"/>
    <w:rsid w:val="007D7017"/>
    <w:rsid w:val="007F3679"/>
    <w:rsid w:val="008109A6"/>
    <w:rsid w:val="0083007E"/>
    <w:rsid w:val="0085286F"/>
    <w:rsid w:val="008B2802"/>
    <w:rsid w:val="00955D53"/>
    <w:rsid w:val="009B58F0"/>
    <w:rsid w:val="009B7C3B"/>
    <w:rsid w:val="00A04287"/>
    <w:rsid w:val="00A61E53"/>
    <w:rsid w:val="00B05801"/>
    <w:rsid w:val="00B12AE4"/>
    <w:rsid w:val="00B309FC"/>
    <w:rsid w:val="00B5721B"/>
    <w:rsid w:val="00BB113B"/>
    <w:rsid w:val="00C24925"/>
    <w:rsid w:val="00C47F7B"/>
    <w:rsid w:val="00C563EE"/>
    <w:rsid w:val="00C82E1E"/>
    <w:rsid w:val="00C84D10"/>
    <w:rsid w:val="00C94937"/>
    <w:rsid w:val="00D857C7"/>
    <w:rsid w:val="00E40E88"/>
    <w:rsid w:val="00E85F17"/>
    <w:rsid w:val="00F5773C"/>
    <w:rsid w:val="00F63515"/>
    <w:rsid w:val="00F74A9A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B22B-B1E0-4D98-B84C-97275C8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3</cp:revision>
  <dcterms:created xsi:type="dcterms:W3CDTF">2022-12-12T01:22:00Z</dcterms:created>
  <dcterms:modified xsi:type="dcterms:W3CDTF">2022-12-12T01:41:00Z</dcterms:modified>
</cp:coreProperties>
</file>