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建宁非公制小区（瑞丰小区）郭航瑞飏私人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商住楼项目修建性详细规划方案批前公示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建宁非公制小区（瑞丰小区）郭航瑞飏私人商住楼项目修建性详细规划方案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none"/>
          <w:lang w:val="en-US" w:eastAsia="zh-CN"/>
        </w:rPr>
        <w:t>已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经属地自然资源部门审查，符合当地规划技术指标要求，经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曲靖市自然资源和规划局2022年第三十次专题分析会审查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，拟同意该项目办理规划手续，按照有关规定，现将该项目规划予以批前公示。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244" w:leftChars="304" w:hanging="1606" w:hangingChars="500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项目名称：建宁非公制小区（瑞丰小区）郭航瑞飏私人商住楼项目修建性详细规划方案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244" w:leftChars="304" w:hanging="1606" w:hangingChars="500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建设单位：郭航瑞飏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项目位置：建宁东路以北（瑞丰小区内）。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项目建设内容及规模: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规划用地面积3050.83㎡（约4.58亩），建筑占地面积887.29㎡，总建筑面积3851.96㎡，容积率0.89，建筑密度29.08%，绿地率36.61%，机动车停车位11个。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公示时间：2023年1月3日至2023年1月11日（7个工作日）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投诉举报电话：0874—3298664（法规科）。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咨询联系电话：0874—3187819（技术科）。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附件：1.规划总平面图、经济技术指标表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　　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2.单体效果图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t>     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840" w:firstLineChars="1200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840" w:firstLineChars="1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曲靖市麒麟区自然资源局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80" w:firstLineChars="14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2023年1月3日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附件1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3724275</wp:posOffset>
            </wp:positionV>
            <wp:extent cx="3770630" cy="5027930"/>
            <wp:effectExtent l="0" t="0" r="1270" b="1270"/>
            <wp:wrapSquare wrapText="bothSides"/>
            <wp:docPr id="4" name="图片 4" descr="2建宁非公有制小区(瑞丰小区)郭航瑞飏私人商住楼项目修建性详细规划总平面图1220_t7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建宁非公有制小区(瑞丰小区)郭航瑞飏私人商住楼项目修建性详细规划总平面图1220_t7-Mode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70630" cy="502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300355</wp:posOffset>
            </wp:positionV>
            <wp:extent cx="5597525" cy="3959860"/>
            <wp:effectExtent l="0" t="0" r="3175" b="2540"/>
            <wp:wrapSquare wrapText="bothSides"/>
            <wp:docPr id="2" name="图片 1" descr="平面无指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平面无指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124460</wp:posOffset>
            </wp:positionV>
            <wp:extent cx="6352540" cy="3599815"/>
            <wp:effectExtent l="0" t="0" r="10160" b="635"/>
            <wp:wrapSquare wrapText="bothSides"/>
            <wp:docPr id="3" name="图片 2" descr="鸟瞰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鸟瞰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25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-601980</wp:posOffset>
            </wp:positionH>
            <wp:positionV relativeFrom="paragraph">
              <wp:posOffset>145415</wp:posOffset>
            </wp:positionV>
            <wp:extent cx="6736715" cy="3599815"/>
            <wp:effectExtent l="0" t="0" r="6985" b="635"/>
            <wp:wrapSquare wrapText="bothSides"/>
            <wp:docPr id="1" name="图片 1" descr="QQ图片20221219154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212191547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67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2VkOWM4MGEyZTkxYWM4MDRjZWYxODg2MzQ2NmIifQ=="/>
  </w:docVars>
  <w:rsids>
    <w:rsidRoot w:val="689C49DC"/>
    <w:rsid w:val="003F007A"/>
    <w:rsid w:val="0097577D"/>
    <w:rsid w:val="01960D43"/>
    <w:rsid w:val="01F73B1B"/>
    <w:rsid w:val="02833B92"/>
    <w:rsid w:val="031413F0"/>
    <w:rsid w:val="03CD70FE"/>
    <w:rsid w:val="052A6AD1"/>
    <w:rsid w:val="0975092F"/>
    <w:rsid w:val="09CD3B43"/>
    <w:rsid w:val="0AE0504E"/>
    <w:rsid w:val="0CCB51C9"/>
    <w:rsid w:val="0DE74598"/>
    <w:rsid w:val="0EC00531"/>
    <w:rsid w:val="0FEF7661"/>
    <w:rsid w:val="102F1A55"/>
    <w:rsid w:val="11423F2B"/>
    <w:rsid w:val="11D3306C"/>
    <w:rsid w:val="12E176DE"/>
    <w:rsid w:val="15040C8C"/>
    <w:rsid w:val="15B92EBA"/>
    <w:rsid w:val="15C12FD9"/>
    <w:rsid w:val="16A45827"/>
    <w:rsid w:val="193B71B3"/>
    <w:rsid w:val="197C6E00"/>
    <w:rsid w:val="1BAB5BB7"/>
    <w:rsid w:val="1BFD0C46"/>
    <w:rsid w:val="1D33347C"/>
    <w:rsid w:val="1D3A087F"/>
    <w:rsid w:val="1D8661F4"/>
    <w:rsid w:val="1DE44D98"/>
    <w:rsid w:val="1E27029E"/>
    <w:rsid w:val="1FED01F3"/>
    <w:rsid w:val="204D1E63"/>
    <w:rsid w:val="22AE50CC"/>
    <w:rsid w:val="25162428"/>
    <w:rsid w:val="25C45D8F"/>
    <w:rsid w:val="27C50196"/>
    <w:rsid w:val="293E0E3F"/>
    <w:rsid w:val="29604064"/>
    <w:rsid w:val="2B637A26"/>
    <w:rsid w:val="2C9C1CC7"/>
    <w:rsid w:val="2CB24021"/>
    <w:rsid w:val="2D0A5DDE"/>
    <w:rsid w:val="2E164E52"/>
    <w:rsid w:val="2F5C49DA"/>
    <w:rsid w:val="2F8F1226"/>
    <w:rsid w:val="327D3987"/>
    <w:rsid w:val="32FB2EC9"/>
    <w:rsid w:val="33A516A6"/>
    <w:rsid w:val="33F67FC4"/>
    <w:rsid w:val="34AA1C4B"/>
    <w:rsid w:val="35E37DFC"/>
    <w:rsid w:val="378D3EBA"/>
    <w:rsid w:val="39DF6324"/>
    <w:rsid w:val="39FD6893"/>
    <w:rsid w:val="3A711F8C"/>
    <w:rsid w:val="3AD96FF8"/>
    <w:rsid w:val="3B4040ED"/>
    <w:rsid w:val="3BCF4E19"/>
    <w:rsid w:val="3C8F795C"/>
    <w:rsid w:val="3DA57E10"/>
    <w:rsid w:val="3DE07D45"/>
    <w:rsid w:val="3E956B7F"/>
    <w:rsid w:val="3F1C7FA4"/>
    <w:rsid w:val="419E1F1B"/>
    <w:rsid w:val="43821A4C"/>
    <w:rsid w:val="43E63694"/>
    <w:rsid w:val="44550EAB"/>
    <w:rsid w:val="47F47406"/>
    <w:rsid w:val="481D1D1C"/>
    <w:rsid w:val="49351A7B"/>
    <w:rsid w:val="494E5B96"/>
    <w:rsid w:val="4970716C"/>
    <w:rsid w:val="4F1072D9"/>
    <w:rsid w:val="515D5808"/>
    <w:rsid w:val="53630FB0"/>
    <w:rsid w:val="54770566"/>
    <w:rsid w:val="563800E1"/>
    <w:rsid w:val="56D85668"/>
    <w:rsid w:val="570B4543"/>
    <w:rsid w:val="5719710A"/>
    <w:rsid w:val="58AA1FAD"/>
    <w:rsid w:val="5ADD39B9"/>
    <w:rsid w:val="5C513715"/>
    <w:rsid w:val="5D1E3978"/>
    <w:rsid w:val="5D431107"/>
    <w:rsid w:val="5E824FEC"/>
    <w:rsid w:val="5EA46B6F"/>
    <w:rsid w:val="60441769"/>
    <w:rsid w:val="61C80AAF"/>
    <w:rsid w:val="643219FF"/>
    <w:rsid w:val="6483759B"/>
    <w:rsid w:val="665A3075"/>
    <w:rsid w:val="680A039A"/>
    <w:rsid w:val="689C49DC"/>
    <w:rsid w:val="69321FF0"/>
    <w:rsid w:val="6AE053DF"/>
    <w:rsid w:val="6C590041"/>
    <w:rsid w:val="6C832344"/>
    <w:rsid w:val="6F130C28"/>
    <w:rsid w:val="70086E8F"/>
    <w:rsid w:val="706D6E6B"/>
    <w:rsid w:val="708F4019"/>
    <w:rsid w:val="70E73A38"/>
    <w:rsid w:val="73C75DED"/>
    <w:rsid w:val="740C459B"/>
    <w:rsid w:val="76F75DE3"/>
    <w:rsid w:val="7964064C"/>
    <w:rsid w:val="7B10284A"/>
    <w:rsid w:val="7B576880"/>
    <w:rsid w:val="7B661868"/>
    <w:rsid w:val="7B8F6A55"/>
    <w:rsid w:val="7BF8164C"/>
    <w:rsid w:val="7CE1409D"/>
    <w:rsid w:val="7E84452A"/>
    <w:rsid w:val="7F2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3</Pages>
  <Words>459</Words>
  <Characters>524</Characters>
  <Lines>0</Lines>
  <Paragraphs>0</Paragraphs>
  <TotalTime>2</TotalTime>
  <ScaleCrop>false</ScaleCrop>
  <LinksUpToDate>false</LinksUpToDate>
  <CharactersWithSpaces>585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包华</cp:lastModifiedBy>
  <cp:lastPrinted>2023-01-03T03:11:00Z</cp:lastPrinted>
  <dcterms:modified xsi:type="dcterms:W3CDTF">2023-01-04T01:13:16Z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946E1F3206D842A4A7B21980EC7F420F</vt:lpwstr>
  </property>
</Properties>
</file>