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36"/>
          <w:szCs w:val="44"/>
          <w:lang w:val="en-US" w:eastAsia="zh-CN"/>
        </w:rPr>
        <w:t>曲靖市麒麟区自然资源局关于对集体土地所有权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44"/>
        </w:rPr>
      </w:pPr>
      <w:r>
        <w:rPr>
          <w:rFonts w:hint="eastAsia" w:asciiTheme="minorEastAsia" w:hAnsiTheme="minorEastAsia" w:cstheme="minorEastAsia"/>
          <w:b/>
          <w:bCs/>
          <w:sz w:val="36"/>
          <w:szCs w:val="44"/>
          <w:lang w:val="en-US" w:eastAsia="zh-CN"/>
        </w:rPr>
        <w:t>登记的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44"/>
        </w:rPr>
        <w:t>公告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44"/>
        </w:rPr>
      </w:pP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根据《不动产登记暂行条例实施细则》第十七条的规定，现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对下列集体土地所有权不动产权利变化情况进行</w:t>
      </w:r>
      <w:r>
        <w:rPr>
          <w:rFonts w:ascii="宋体" w:hAnsi="宋体" w:eastAsia="宋体" w:cs="宋体"/>
          <w:sz w:val="28"/>
          <w:szCs w:val="28"/>
        </w:rPr>
        <w:t>公告。如有异议，请自本公告之日起十五个工作日（至 2023 年 3 月 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</w:rPr>
        <w:t>日止）内将异议书面材料送达我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局</w:t>
      </w:r>
      <w:r>
        <w:rPr>
          <w:rFonts w:ascii="宋体" w:hAnsi="宋体" w:eastAsia="宋体" w:cs="宋体"/>
          <w:sz w:val="28"/>
          <w:szCs w:val="28"/>
        </w:rPr>
        <w:t>。逾期无人提出异议或者异议不成立的，将予以登记。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异议书面材料送达地址： </w:t>
      </w:r>
      <w:r>
        <w:rPr>
          <w:rFonts w:hint="eastAsia" w:ascii="宋体" w:hAnsi="宋体" w:eastAsia="宋体" w:cs="宋体"/>
          <w:sz w:val="28"/>
          <w:szCs w:val="28"/>
        </w:rPr>
        <w:t>麒麟区文笔路372号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</w:rPr>
        <w:t>0874 3187878</w:t>
      </w:r>
    </w:p>
    <w:p>
      <w:pPr>
        <w:jc w:val="center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tbl>
      <w:tblPr>
        <w:tblStyle w:val="2"/>
        <w:tblW w:w="9923" w:type="dxa"/>
        <w:tblInd w:w="-7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2002"/>
        <w:gridCol w:w="1863"/>
        <w:gridCol w:w="1427"/>
        <w:gridCol w:w="1355"/>
        <w:gridCol w:w="818"/>
        <w:gridCol w:w="791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权利人名称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权利人通讯地址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土地坐落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权利类型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更新类型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土地面积(㎡)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三宝镇五联社区居民委员会第四居民小组农民集体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三宝镇五联社区居民委员会第四居民小组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三宝镇五联社区居民委员会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530302102205JA04048W00000000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6003.86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三宝镇五联社区居民委员会第四居民小组农民集体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三宝镇五联社区居民委员会第四居民小组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三宝镇五联社区居民委员会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530302102205JA04050W00000000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1128.98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三宝镇五联社区居民委员会第四居民小组农民集体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三宝镇五联社区居民委员会第四居民小组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三宝镇五联社区居民委员会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530302102205JA04088W00000000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1277.42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三宝镇五联社区居民委员会第四居民小组农民集体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三宝镇五联社区居民委员会第四居民小组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三宝镇五联社区居民委员会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530302102205JA04049W00000000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4164.45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三宝镇雷家庄社区居民委员会第十七居民小组农民集体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三宝镇雷家庄社区居民委员会第十七居民小组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三宝镇雷家庄社区居民委员会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530302102240JA17096W00000000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40848.3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三宝镇雷家庄社区居民委员会第十五居民小组农民集体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三宝镇雷家庄社区居民委员会第十五居民小组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三宝镇雷家庄社区居民委员会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530302102240JA15061W00000000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1217.65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三宝镇雷家庄社区居民委员会农民集体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三宝镇雷家庄社区居民委员会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三宝镇雷家庄社区居民委员会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530302004208JA88041W00000000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1415.63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三宝镇三宝社区居民委员会第三居民小组农民集体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三宝镇三宝社区居民委员会第三居民小组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三宝镇三宝社区居民委员会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530302102219JA03050W00000000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8596.66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三宝镇三宝社区居民委员会第一居民小组农民集体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三宝镇三宝社区居民委员会第一居民小组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三宝镇三宝社区居民委员会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530302102219JA01017W00000000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10015.5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三宝镇温泉社区居民委员会第三居民小组农民集体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三宝镇温泉社区居民委员会第三居民小组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三宝镇温泉社区居民委员会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530302102208JA03014W00000000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4471.56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三宝镇兴龙村民委员会农民集体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三宝镇兴龙村民委员会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三宝镇兴龙村民委员会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530302102208JA88025W00000000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5017.13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沿江乡鸡街村民委员会第十村民小组农民集体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沿江乡鸡街村民委员会第十村民小组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沿江乡鸡街村民委员会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530302203209JA10157W00000000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1013.31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沿江乡牛街社区居民委员会第三居民小组农民集体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沿江乡牛街社区居民委员会第三居民小组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沿江乡牛街社区居民委员会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530302203215JA03022W00000000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19779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沿江乡牛街社区居民委员会农民集体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沿江乡牛街社区居民委员会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沿江乡牛街社区居民委员会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530302008002JA88012W00000000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564.21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沿江乡余家屯社区居民委员会农民集体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沿江乡余家屯社区居民委员会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沿江乡余家屯社区居民委员会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530302008002JA88002W00000000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6887.83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沿江乡余家屯社区居民委员会农民集体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沿江乡余家屯社区居民委员会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沿江乡余家屯社区居民委员会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530302203210JA00027W00000000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14191.4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沿江乡余家屯社区居民委员会农民集体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沿江乡余家屯社区居民委员会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沿江乡余家屯社区居民委员会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530302203210JA00030W00000000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18540.4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越州镇向桂社区居民委员会第一居民小组农民集体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越州镇向桂社区居民委员会第一居民小组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越州镇向桂社区居民委员会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530302103205JA01024W00000000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131093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越州镇竹园村民委员会农民集体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越州镇竹园村民委员会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越州镇竹园村民委员会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530302103206JA88006W00000000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30295.3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越州镇横大路村民委员会第二村民小组农民集体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越州镇横大路村民委员会第二村民小组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越州镇横大路村民委员会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530302103213JA02068W00000000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越州镇横大路村民委员会第三村民小组农民集体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越州镇横大路村民委员会第三村民小组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越州镇横大路村民委员会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530302103213JA03020W00000000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2227.32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越州镇越州社区居民委员会第四居民小组农民集体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越州镇越州社区居民委员会第四居民小组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越州镇越州社区居民委员会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530302103204JA04075W00000000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13417.6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越州镇越州社区居民委员会第一居民小组农民集体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越州镇越州社区居民委员会第一居民小组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越州镇越州社区居民委员会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530302103204JA01077W00000000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847.64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越州镇越州社区居民委员会农民集体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越州镇越州社区居民委员会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越州镇越州社区居民委员会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530302103207JA88076W00000000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3743.12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珠街乡涌泉村民委员会农民集体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珠街乡涌泉村民委员会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珠街乡涌泉村民委员会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530302202201JA88064W00000000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415.37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珠街乡珠街村民委员会农民集体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珠街乡珠街村民委员会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珠街乡珠街村民委员会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530302202209JA88007W00000000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3078.39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珠街乡珠街村民委员会农民集体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珠街乡珠街村民委员会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珠街乡珠街村民委员会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530302202209JA88092W00000000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207.82</w:t>
            </w:r>
          </w:p>
        </w:tc>
      </w:tr>
    </w:tbl>
    <w:p>
      <w:pPr>
        <w:ind w:left="3360" w:hanging="3360" w:hangingChars="120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ind w:left="3360" w:hanging="3360" w:hangingChars="120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ind w:left="3360" w:hanging="3360" w:hangingChars="1200"/>
        <w:jc w:val="righ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曲靖市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麒麟区自然资源局</w:t>
      </w:r>
    </w:p>
    <w:p>
      <w:pPr>
        <w:jc w:val="center"/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2023 年 2月 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A404B8"/>
    <w:rsid w:val="114860DD"/>
    <w:rsid w:val="19E65590"/>
    <w:rsid w:val="1DBF4219"/>
    <w:rsid w:val="4D184AB3"/>
    <w:rsid w:val="505E2C30"/>
    <w:rsid w:val="50CF0243"/>
    <w:rsid w:val="52EF4CB2"/>
    <w:rsid w:val="5818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2023-02-23T14:54:00Z</dcterms:created>
  <dc:creator>Lenovo</dc:creator>
  <cp:lastModifiedBy>包华</cp:lastModifiedBy>
  <dcterms:modified xsi:type="dcterms:W3CDTF">2023-02-27T03:18:58Z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