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麒麟区    镇（街道）建设工程项目立项审批表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</w:pPr>
      <w:r>
        <w:rPr>
          <w:rFonts w:hint="eastAsia" w:ascii="楷体" w:hAnsi="楷体" w:eastAsia="楷体" w:cs="楷体"/>
          <w:sz w:val="19"/>
          <w:szCs w:val="19"/>
        </w:rPr>
        <w:t>编号：</w:t>
      </w:r>
    </w:p>
    <w:tbl>
      <w:tblPr>
        <w:tblStyle w:val="3"/>
        <w:tblW w:w="6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2130"/>
        <w:gridCol w:w="84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建设单位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（盖章）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资金来源</w:t>
            </w:r>
          </w:p>
        </w:tc>
        <w:tc>
          <w:tcPr>
            <w:tcW w:w="505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项目概况</w:t>
            </w:r>
          </w:p>
        </w:tc>
        <w:tc>
          <w:tcPr>
            <w:tcW w:w="5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00" w:lineRule="atLeast"/>
              <w:ind w:left="0" w:right="0" w:firstLine="16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建设单位意见（盖章）</w:t>
            </w:r>
          </w:p>
        </w:tc>
        <w:tc>
          <w:tcPr>
            <w:tcW w:w="5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760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负责人签名：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        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240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签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名：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360"/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70" w:lineRule="atLeast"/>
              <w:ind w:left="0" w:right="0" w:firstLine="16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镇（街道）建设工程项目管理中心意见（盖章）</w:t>
            </w:r>
          </w:p>
        </w:tc>
        <w:tc>
          <w:tcPr>
            <w:tcW w:w="5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36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76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76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760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负责人签名：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        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64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60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镇（街道）分管领导意见：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910"/>
              <w:jc w:val="left"/>
            </w:pPr>
            <w:r>
              <w:rPr>
                <w:color w:val="000000"/>
              </w:rPr>
              <w:t>签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280" w:right="0" w:firstLine="48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           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4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00" w:lineRule="atLeast"/>
              <w:ind w:left="0" w:right="0" w:firstLine="160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镇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街道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主要领导意见：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92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签名：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   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89D0CB1"/>
    <w:rsid w:val="73BD4470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E8904024722E42B9B687BB0D1078CB64_13</vt:lpwstr>
  </property>
</Properties>
</file>