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麒麟区潇湘街道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金麟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创建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基层治理红旗社工作领导小组名单</w:t>
      </w:r>
    </w:p>
    <w:p>
      <w:pPr>
        <w:spacing w:line="600" w:lineRule="exact"/>
        <w:ind w:firstLine="672" w:firstLineChars="200"/>
        <w:rPr>
          <w:rFonts w:ascii="Times New Roman" w:hAnsi="Times New Roman"/>
          <w:spacing w:val="8"/>
          <w:sz w:val="32"/>
          <w:szCs w:val="32"/>
        </w:rPr>
      </w:pPr>
      <w:r>
        <w:rPr>
          <w:rFonts w:hint="eastAsia" w:ascii="Times New Roman" w:hAnsi="Times New Roman"/>
          <w:spacing w:val="8"/>
          <w:sz w:val="32"/>
          <w:szCs w:val="32"/>
        </w:rPr>
        <w:t>以习近平新时代中国特色社会主义思想为指导，践行社会主义核心价值观，坚持科学发展观，团结带领社区居民抓住机遇，开拓创新，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按照创建基层治理红旗社区工作要求，</w:t>
      </w:r>
      <w:r>
        <w:rPr>
          <w:rFonts w:ascii="Times New Roman" w:hAnsi="Times New Roman"/>
          <w:spacing w:val="8"/>
          <w:sz w:val="32"/>
          <w:szCs w:val="32"/>
        </w:rPr>
        <w:t>确保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创建</w:t>
      </w:r>
      <w:r>
        <w:rPr>
          <w:rFonts w:ascii="Times New Roman" w:hAnsi="Times New Roman"/>
          <w:spacing w:val="8"/>
          <w:sz w:val="32"/>
          <w:szCs w:val="32"/>
        </w:rPr>
        <w:t>工作取得</w:t>
      </w:r>
      <w:r>
        <w:rPr>
          <w:rFonts w:hint="eastAsia" w:ascii="Times New Roman" w:hAnsi="Times New Roman"/>
          <w:spacing w:val="8"/>
          <w:sz w:val="32"/>
          <w:szCs w:val="32"/>
        </w:rPr>
        <w:t>实</w:t>
      </w:r>
      <w:r>
        <w:rPr>
          <w:rFonts w:ascii="Times New Roman" w:hAnsi="Times New Roman"/>
          <w:spacing w:val="8"/>
          <w:sz w:val="32"/>
          <w:szCs w:val="32"/>
        </w:rPr>
        <w:t>效，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金麟社区现</w:t>
      </w:r>
      <w:r>
        <w:rPr>
          <w:rFonts w:ascii="Times New Roman" w:hAnsi="Times New Roman"/>
          <w:spacing w:val="8"/>
          <w:sz w:val="32"/>
          <w:szCs w:val="32"/>
        </w:rPr>
        <w:t>成立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创建基层治理红旗社区</w:t>
      </w:r>
      <w:r>
        <w:rPr>
          <w:rFonts w:ascii="Times New Roman" w:hAnsi="Times New Roman"/>
          <w:spacing w:val="8"/>
          <w:sz w:val="32"/>
          <w:szCs w:val="32"/>
        </w:rPr>
        <w:t>工作领导小组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，名单如下：</w:t>
      </w:r>
    </w:p>
    <w:p>
      <w:pPr>
        <w:spacing w:line="600" w:lineRule="exact"/>
        <w:ind w:firstLine="672" w:firstLineChars="200"/>
        <w:rPr>
          <w:rFonts w:hint="default" w:ascii="Times New Roman" w:hAnsi="Times New Roman" w:eastAsia="仿宋_GB2312"/>
          <w:spacing w:val="8"/>
          <w:sz w:val="32"/>
          <w:szCs w:val="32"/>
          <w:lang w:val="en-US" w:eastAsia="zh-CN"/>
        </w:rPr>
      </w:pPr>
      <w:r>
        <w:rPr>
          <w:rFonts w:ascii="Times New Roman" w:hAnsi="Times New Roman"/>
          <w:spacing w:val="8"/>
          <w:sz w:val="32"/>
          <w:szCs w:val="32"/>
        </w:rPr>
        <w:t>组  长：</w:t>
      </w:r>
      <w:r>
        <w:rPr>
          <w:rFonts w:hint="eastAsia" w:ascii="Times New Roman" w:hAnsi="Times New Roman"/>
          <w:spacing w:val="8"/>
          <w:sz w:val="32"/>
          <w:szCs w:val="32"/>
        </w:rPr>
        <w:t>周建桥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党委书记、居委会主任</w:t>
      </w:r>
    </w:p>
    <w:p>
      <w:pPr>
        <w:spacing w:line="600" w:lineRule="exact"/>
        <w:ind w:firstLine="672" w:firstLineChars="2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/>
          <w:spacing w:val="8"/>
          <w:sz w:val="32"/>
          <w:szCs w:val="32"/>
        </w:rPr>
        <w:t>副组长：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尹家发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党委副书记</w:t>
      </w:r>
    </w:p>
    <w:p>
      <w:pPr>
        <w:spacing w:line="600" w:lineRule="exact"/>
        <w:ind w:firstLine="2016" w:firstLineChars="600"/>
        <w:rPr>
          <w:rFonts w:hint="eastAsia" w:ascii="Times New Roman" w:hAnsi="Times New Roman" w:eastAsia="仿宋_GB2312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李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超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居委会副主任</w:t>
      </w:r>
    </w:p>
    <w:p>
      <w:pPr>
        <w:spacing w:line="600" w:lineRule="exact"/>
        <w:ind w:firstLine="672" w:firstLineChars="200"/>
        <w:rPr>
          <w:rFonts w:hint="eastAsia" w:ascii="Times New Roman" w:hAnsi="Times New Roman"/>
          <w:spacing w:val="8"/>
          <w:sz w:val="32"/>
          <w:szCs w:val="32"/>
        </w:rPr>
      </w:pPr>
      <w:r>
        <w:rPr>
          <w:rFonts w:ascii="Times New Roman" w:hAnsi="Times New Roman"/>
          <w:spacing w:val="8"/>
          <w:sz w:val="32"/>
          <w:szCs w:val="32"/>
        </w:rPr>
        <w:t>成  员：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赵芬芬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居委监督委员会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主任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代文祥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两委委员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罗竹芬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居委会委员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廖永梅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居委会委员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唐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永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会计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况小艳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工作人员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徐江艳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工作人员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周文兵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一组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组长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李富德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二组组长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李忠全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二组支部书记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彭双富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三组组长、支部书记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刘开明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三组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副组长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李招才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四组组长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尹柱全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四组支部书记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潘开苍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五组支部书记</w:t>
      </w:r>
    </w:p>
    <w:p>
      <w:pPr>
        <w:spacing w:line="600" w:lineRule="exact"/>
        <w:ind w:firstLine="2016" w:firstLineChars="600"/>
        <w:rPr>
          <w:rFonts w:hint="eastAsia" w:ascii="Times New Roman" w:hAnsi="Times New Roman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秦二荣</w:t>
      </w:r>
      <w:r>
        <w:rPr>
          <w:rFonts w:hint="eastAsia" w:ascii="Times New Roman" w:hAnsi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五组副组长</w:t>
      </w:r>
    </w:p>
    <w:p>
      <w:pPr>
        <w:spacing w:line="600" w:lineRule="exact"/>
        <w:ind w:firstLine="672" w:firstLineChars="200"/>
        <w:rPr>
          <w:rFonts w:hint="eastAsia" w:ascii="Times New Roman" w:hAnsi="Times New Roman" w:eastAsia="仿宋_GB2312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创建工作领导</w:t>
      </w:r>
      <w:r>
        <w:rPr>
          <w:rFonts w:ascii="Times New Roman" w:hAnsi="Times New Roman"/>
          <w:spacing w:val="8"/>
          <w:sz w:val="32"/>
          <w:szCs w:val="32"/>
        </w:rPr>
        <w:t>小组下设办公室在</w:t>
      </w:r>
      <w:r>
        <w:rPr>
          <w:rFonts w:hint="eastAsia" w:ascii="Times New Roman" w:hAnsi="Times New Roman"/>
          <w:spacing w:val="8"/>
          <w:sz w:val="32"/>
          <w:szCs w:val="32"/>
        </w:rPr>
        <w:t>金麟社区</w:t>
      </w:r>
      <w:r>
        <w:rPr>
          <w:rFonts w:ascii="Times New Roman" w:hAnsi="Times New Roman"/>
          <w:spacing w:val="8"/>
          <w:sz w:val="32"/>
          <w:szCs w:val="32"/>
        </w:rPr>
        <w:t>，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李超</w:t>
      </w:r>
      <w:r>
        <w:rPr>
          <w:rFonts w:ascii="Times New Roman" w:hAnsi="Times New Roman"/>
          <w:spacing w:val="8"/>
          <w:sz w:val="32"/>
          <w:szCs w:val="32"/>
        </w:rPr>
        <w:t>任办公室主任，</w:t>
      </w:r>
      <w:r>
        <w:rPr>
          <w:rFonts w:hint="eastAsia" w:ascii="Times New Roman" w:hAnsi="Times New Roman"/>
          <w:spacing w:val="8"/>
          <w:sz w:val="32"/>
          <w:szCs w:val="32"/>
          <w:lang w:eastAsia="zh-CN"/>
        </w:rPr>
        <w:t>主要负责领导小组日常工作及材料的收集整理，确保创建工作落到实处。</w:t>
      </w:r>
    </w:p>
    <w:p/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麒麟区潇湘街道金麟社区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2022年12月15日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2ZiOTA1NGIxMzM5ZDljYjdhNjgyNTU2ODI5NzAifQ=="/>
  </w:docVars>
  <w:rsids>
    <w:rsidRoot w:val="00000000"/>
    <w:rsid w:val="07A70FF8"/>
    <w:rsid w:val="396670BA"/>
    <w:rsid w:val="45700F13"/>
    <w:rsid w:val="73D11DCE"/>
    <w:rsid w:val="7D9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bCs/>
      <w:snapToGrid w:val="0"/>
      <w:kern w:val="144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next w:val="2"/>
    <w:qFormat/>
    <w:uiPriority w:val="99"/>
    <w:pPr>
      <w:spacing w:line="560" w:lineRule="atLeast"/>
      <w:ind w:firstLine="640" w:firstLineChars="200"/>
    </w:pPr>
    <w:rPr>
      <w:rFonts w:eastAsia="仿宋_GB2312"/>
    </w:rPr>
  </w:style>
  <w:style w:type="paragraph" w:styleId="6">
    <w:name w:val="Plain Text"/>
    <w:basedOn w:val="1"/>
    <w:link w:val="11"/>
    <w:qFormat/>
    <w:uiPriority w:val="0"/>
    <w:rPr>
      <w:rFonts w:ascii="宋体" w:hAnsi="Courier New" w:eastAsia="宋体" w:cs="Courier New"/>
      <w:bCs w:val="0"/>
      <w:snapToGrid/>
      <w:kern w:val="2"/>
    </w:rPr>
  </w:style>
  <w:style w:type="paragraph" w:styleId="7">
    <w:name w:val="Body Text First Indent"/>
    <w:basedOn w:val="3"/>
    <w:next w:val="1"/>
    <w:qFormat/>
    <w:uiPriority w:val="0"/>
    <w:pPr>
      <w:ind w:firstLine="420" w:firstLineChars="100"/>
    </w:pPr>
    <w:rPr>
      <w:rFonts w:cs="Times New Roman"/>
    </w:rPr>
  </w:style>
  <w:style w:type="paragraph" w:styleId="8">
    <w:name w:val="Body Text First Indent 2"/>
    <w:basedOn w:val="5"/>
    <w:next w:val="7"/>
    <w:qFormat/>
    <w:uiPriority w:val="0"/>
    <w:pPr>
      <w:ind w:firstLine="420"/>
    </w:pPr>
  </w:style>
  <w:style w:type="character" w:customStyle="1" w:styleId="11">
    <w:name w:val="纯文本 Char"/>
    <w:basedOn w:val="10"/>
    <w:link w:val="6"/>
    <w:qFormat/>
    <w:uiPriority w:val="0"/>
    <w:rPr>
      <w:rFonts w:ascii="宋体" w:hAnsi="Courier New" w:eastAsia="宋体" w:cs="Courier New"/>
      <w:snapToGrid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372</Characters>
  <Lines>0</Lines>
  <Paragraphs>0</Paragraphs>
  <TotalTime>3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2023-08-29T08:02:00Z</dcterms:created>
  <dc:creator>lenovo</dc:creator>
  <cp:lastModifiedBy>lenovo</cp:lastModifiedBy>
  <dcterms:modified xsi:type="dcterms:W3CDTF">2023-12-21T03:22:40Z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A8C29649F88043A99CC480C6E58A8430_13</vt:lpwstr>
  </property>
</Properties>
</file>