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</w:p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金麟社区</w:t>
      </w:r>
      <w:r>
        <w:rPr>
          <w:rFonts w:hint="eastAsia"/>
          <w:b/>
          <w:bCs/>
          <w:sz w:val="40"/>
          <w:szCs w:val="48"/>
          <w:lang w:eastAsia="zh-CN"/>
        </w:rPr>
        <w:t>智慧社区建设</w:t>
      </w:r>
      <w:bookmarkStart w:id="0" w:name="_GoBack"/>
      <w:bookmarkEnd w:id="0"/>
      <w:r>
        <w:rPr>
          <w:rFonts w:hint="eastAsia"/>
          <w:b/>
          <w:bCs/>
          <w:sz w:val="40"/>
          <w:szCs w:val="48"/>
        </w:rPr>
        <w:t>基本情况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金麟社区地处麒麟城南郊，是一个典型城郊结合部社区。2014年4月因行政区划调整新挂牌成立，社区总面积1.4平方公里，辖5个居民小组，9个商住小区共4749户14248人。社区党委下设14个党支部(其中，非公经济党支部9个)，现有中共党员188名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金麟社区按照省、市、区关于市域社会治理创建相关文件精神，积极开展“双平台”创建工作，认真排查辖区内司法资源，辖区内共有11个律师事务所，分别是云南滇东北律师事务所，共有律师4名。云南以恒律师事务所，共有律师5名。曲靖市中兴法律服务所，共有4名律师。云南千仞律师事务所，共有律师6名。云南昌迪律师事务所，共有律师6名。云南凌云律师事务所曲靖分行，共有律师7名。云南洪兴律师事务所，共有5名律师。麒麟区徐国军律师事务所，共有6名律师。曲靖市国华法律咨询服务部，共有4名律师。麒麟区南宁法律服务所工作站，共6 名律师。曲靖谦泰律师事务所，共 11 名律师。区级单位麒麟区人民法院有法官44位。结合以上资源，经街道与社区研究，制定社区“双平台”创建实施方案，协调区法院及律师事务所，整合法官与律师资源，在社区设立矛盾纠纷调处超市，为辖区群众提供法律援助及矛盾纠纷调处志愿者服务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经排查辖区内共有九个小区和一个小组安装了治安安防系统，安装情况如下:金麟湾安装智慧安防4个，门禁系统5套，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监控系统2套，探头359个，车辆系统5套，人脸识别系统5套。金麟苑安装智慧安防1个，门禁系统2套，监控系统2套，探头30个，车辆系统1套，人脸识别系统2套。金熙苑安装智慧安防1个，门禁系统2套，监控系统2套，探头32个，车辆系统1套，人脸识别系统2套。阳光上城安装智慧安防1个，门禁系统10套，监控系统2套，探头71个，车辆系统2套，人脸识别系统2套。一城山水安装智慧安防1个，门禁系统 68套，监控系统4套，探头57个，车辆系统1套，人脸识别系统3套。雅利安都安装智慧安防1个，门禁系统2套，监控系统1套，探头126个，车辆系统2套，人脸识别系统2套。金元尚居安装智慧安防2个，门禁系统2套，监控系统1套，探头20个，车辆系统2套，人脸识别系统1套。金湖尚居二期安装智慧安防1个，门禁系统12套，监控系统1套，探头32个，车辆系统1套，人脸识别系统2套。吉象园安装智慧安防5个，门禁系统5套，监控系统5套，探头110个，车辆系统5套，人脸识别系统4套。金麟五组安装监控系统1套，探头33个，车辆系统2套。另外四个小组暂未安装，现已协调中国移动公司对小组实地点位布置，计划安装200余个治安监控系统，系统安装完毕后，结合辖区现有治安安防系统，创建社区智慧安防治安平台，确保辖区群众生命财产安全，大力提升辖区群众的安全感、幸福感。</w:t>
      </w:r>
    </w:p>
    <w:p>
      <w:pPr>
        <w:ind w:firstLine="5320" w:firstLineChars="1900"/>
      </w:pPr>
      <w:r>
        <w:rPr>
          <w:rFonts w:hint="eastAsia"/>
          <w:sz w:val="28"/>
          <w:szCs w:val="36"/>
        </w:rPr>
        <w:t>潇湘街道金麟社区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34EA6"/>
    <w:rsid w:val="7343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2023-09-06T10:36:00Z</dcterms:created>
  <dc:creator>Administrator</dc:creator>
  <cp:lastModifiedBy>Administrator</cp:lastModifiedBy>
  <dcterms:modified xsi:type="dcterms:W3CDTF">2023-09-06T10:40:16Z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