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42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曲靖市麒麟区自然资源局关于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曲靖伟嘉房地产开发有限公司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文津苑</w:t>
      </w:r>
    </w:p>
    <w:p>
      <w:pPr>
        <w:adjustRightInd w:val="0"/>
        <w:snapToGrid w:val="0"/>
        <w:spacing w:line="540" w:lineRule="exact"/>
        <w:ind w:right="42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建设项目整改方案的公示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文津苑项目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曲靖市内环东路113号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,建设单位为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曲靖伟嘉房地产开发有限公司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2012年建成。该项目在开工建设后，未严格按照批准规划实施，造成小区机动车位不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足，导致项目至今未完成规划核实，无法办理不动产权证。小区原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规划审批建设机动车位311个，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实际共完成建设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268个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，其中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地下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室机动车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建成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132个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（含88个产权车位，人防车位24个）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面机动车位建成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136个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，剩余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43个地下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立体机械式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停车位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未建设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建设单位对照问题上报整改方案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，拟申请报建立体机械式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停车位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40个，划线车位3个（位置详见附图），经研究讨论同意整改方案并公示。</w:t>
      </w:r>
    </w:p>
    <w:p>
      <w:pPr>
        <w:adjustRightInd w:val="0"/>
        <w:snapToGrid w:val="0"/>
        <w:spacing w:line="540" w:lineRule="exact"/>
        <w:ind w:right="420"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、公示地点：“文津苑”项目现场，麒麟区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/>
          <w:sz w:val="32"/>
          <w:szCs w:val="32"/>
        </w:rPr>
        <w:t>网（</w:t>
      </w:r>
      <w:r>
        <w:rPr>
          <w:rFonts w:ascii="仿宋" w:hAnsi="仿宋" w:eastAsia="仿宋"/>
          <w:sz w:val="32"/>
          <w:szCs w:val="32"/>
        </w:rPr>
        <w:t>www.ql.gov.cn）。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公示时间：为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日。（7个工作日）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联系方式：麒麟区自然资源局测绘和地理信息管理科</w:t>
      </w:r>
      <w:r>
        <w:rPr>
          <w:rFonts w:ascii="仿宋" w:hAnsi="仿宋" w:eastAsia="仿宋"/>
          <w:sz w:val="32"/>
          <w:szCs w:val="32"/>
        </w:rPr>
        <w:t xml:space="preserve">    电话：0874-3187818。                                                                                  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曲靖市</w:t>
      </w:r>
      <w:r>
        <w:rPr>
          <w:rFonts w:hint="eastAsia" w:ascii="仿宋" w:hAnsi="仿宋" w:eastAsia="仿宋"/>
          <w:sz w:val="32"/>
          <w:szCs w:val="32"/>
          <w:lang w:eastAsia="zh-CN"/>
        </w:rPr>
        <w:t>麒麟区</w:t>
      </w:r>
      <w:r>
        <w:rPr>
          <w:rFonts w:ascii="仿宋" w:hAnsi="仿宋" w:eastAsia="仿宋"/>
          <w:sz w:val="32"/>
          <w:szCs w:val="32"/>
        </w:rPr>
        <w:t>自然资源局</w:t>
      </w:r>
    </w:p>
    <w:p>
      <w:pPr>
        <w:ind w:firstLine="640" w:firstLineChars="200"/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(整改车位布置图)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r>
        <w:drawing>
          <wp:inline distT="0" distB="0" distL="114300" distR="114300">
            <wp:extent cx="12452350" cy="80695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12788265" cy="8213725"/>
            <wp:effectExtent l="0" t="0" r="133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88265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23811" w:h="16838" w:orient="landscape"/>
      <w:pgMar w:top="1588" w:right="1134" w:bottom="158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2VkOWM4MGEyZTkxYWM4MDRjZWYxODg2MzQ2NmIifQ=="/>
  </w:docVars>
  <w:rsids>
    <w:rsidRoot w:val="001F6CC0"/>
    <w:rsid w:val="00023F1A"/>
    <w:rsid w:val="00145EE5"/>
    <w:rsid w:val="001A62F4"/>
    <w:rsid w:val="001F6CC0"/>
    <w:rsid w:val="00206A3B"/>
    <w:rsid w:val="00236742"/>
    <w:rsid w:val="002D2915"/>
    <w:rsid w:val="002E2AE3"/>
    <w:rsid w:val="004C57DC"/>
    <w:rsid w:val="00512AF7"/>
    <w:rsid w:val="0051751F"/>
    <w:rsid w:val="00663FE0"/>
    <w:rsid w:val="006E0A0B"/>
    <w:rsid w:val="006E1A66"/>
    <w:rsid w:val="008151C0"/>
    <w:rsid w:val="008E4FB9"/>
    <w:rsid w:val="009218D5"/>
    <w:rsid w:val="009535EE"/>
    <w:rsid w:val="009738C9"/>
    <w:rsid w:val="009D3A33"/>
    <w:rsid w:val="009F6083"/>
    <w:rsid w:val="00A07E7F"/>
    <w:rsid w:val="00A122B8"/>
    <w:rsid w:val="00A17B22"/>
    <w:rsid w:val="00A37CE4"/>
    <w:rsid w:val="00A44FD0"/>
    <w:rsid w:val="00AF3557"/>
    <w:rsid w:val="00CE2C44"/>
    <w:rsid w:val="00D23376"/>
    <w:rsid w:val="00D951B4"/>
    <w:rsid w:val="00E612A3"/>
    <w:rsid w:val="00F01D3B"/>
    <w:rsid w:val="00F874AE"/>
    <w:rsid w:val="00F95DB3"/>
    <w:rsid w:val="32A352EE"/>
    <w:rsid w:val="4DA91EB2"/>
    <w:rsid w:val="59C843B8"/>
    <w:rsid w:val="59DE0E81"/>
    <w:rsid w:val="5F1E7439"/>
    <w:rsid w:val="61342ACA"/>
    <w:rsid w:val="70FD10DE"/>
    <w:rsid w:val="774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909</Characters>
  <Lines>10</Lines>
  <Paragraphs>2</Paragraphs>
  <TotalTime>10</TotalTime>
  <ScaleCrop>false</ScaleCrop>
  <LinksUpToDate>false</LinksUpToDate>
  <CharactersWithSpaces>1315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2023-08-15T01:03:00Z</dcterms:created>
  <dc:creator>Administrator</dc:creator>
  <cp:lastModifiedBy>Administrator</cp:lastModifiedBy>
  <dcterms:modified xsi:type="dcterms:W3CDTF">2024-01-02T02:46:29Z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330679E1E7B74AF882C564442466D19C_13</vt:lpwstr>
  </property>
</Properties>
</file>