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015F0B">
        <w:rPr>
          <w:rFonts w:hint="eastAsia"/>
          <w:sz w:val="28"/>
          <w:szCs w:val="28"/>
        </w:rPr>
        <w:t>202</w:t>
      </w:r>
      <w:r w:rsidR="00015F0B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015F0B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015F0B">
        <w:rPr>
          <w:rFonts w:hint="eastAsia"/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015F0B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015F0B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015F0B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15F0B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015F0B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015F0B">
        <w:rPr>
          <w:rFonts w:hint="eastAsia"/>
          <w:sz w:val="28"/>
          <w:szCs w:val="28"/>
        </w:rPr>
        <w:t>15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36"/>
        <w:gridCol w:w="1134"/>
        <w:gridCol w:w="1842"/>
        <w:gridCol w:w="1276"/>
        <w:gridCol w:w="709"/>
        <w:gridCol w:w="567"/>
        <w:gridCol w:w="567"/>
        <w:gridCol w:w="992"/>
        <w:gridCol w:w="851"/>
      </w:tblGrid>
      <w:tr w:rsidR="005A19B2" w:rsidRPr="002956CD" w:rsidTr="00D94353">
        <w:tc>
          <w:tcPr>
            <w:tcW w:w="1135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36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34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2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2956CD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851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CD612F" w:rsidRPr="002956CD" w:rsidTr="00D943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530302113885</w:t>
            </w:r>
          </w:p>
        </w:tc>
        <w:tc>
          <w:tcPr>
            <w:tcW w:w="540" w:type="dxa"/>
          </w:tcPr>
          <w:p w:rsidR="00CD612F" w:rsidRPr="002956CD" w:rsidRDefault="00CD612F" w:rsidP="002956C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刘外花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曲靖市艺厨云南人家餐饮有限公司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生态私房菜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潇湘新区商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座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C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注销烟专〔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</w:tcPr>
          <w:p w:rsidR="00CD612F" w:rsidRPr="002956CD" w:rsidRDefault="00CD612F" w:rsidP="00CD612F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530302114975</w:t>
            </w:r>
          </w:p>
        </w:tc>
        <w:tc>
          <w:tcPr>
            <w:tcW w:w="540" w:type="dxa"/>
          </w:tcPr>
          <w:p w:rsidR="00CD612F" w:rsidRPr="002956CD" w:rsidRDefault="00CD612F" w:rsidP="002956C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毛兵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曲靖市麒麟区红运综合门市部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0133B7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：曲靖市麒麟</w:t>
            </w:r>
            <w:proofErr w:type="gramStart"/>
            <w:r>
              <w:rPr>
                <w:color w:val="000000"/>
                <w:sz w:val="15"/>
                <w:szCs w:val="15"/>
              </w:rPr>
              <w:t>区益宁街道</w:t>
            </w:r>
            <w:proofErr w:type="gramEnd"/>
            <w:r>
              <w:rPr>
                <w:color w:val="000000"/>
                <w:sz w:val="15"/>
                <w:szCs w:val="15"/>
              </w:rPr>
              <w:t>金牛食品城</w:t>
            </w:r>
            <w:r>
              <w:rPr>
                <w:rFonts w:hint="eastAsia"/>
                <w:color w:val="000000"/>
                <w:sz w:val="15"/>
                <w:szCs w:val="15"/>
              </w:rPr>
              <w:t>58</w:t>
            </w:r>
            <w:r>
              <w:rPr>
                <w:rFonts w:hint="eastAsia"/>
                <w:color w:val="000000"/>
                <w:sz w:val="15"/>
                <w:szCs w:val="15"/>
              </w:rPr>
              <w:t>号</w:t>
            </w:r>
            <w:r>
              <w:rPr>
                <w:color w:val="000000"/>
                <w:sz w:val="15"/>
                <w:szCs w:val="15"/>
              </w:rPr>
              <w:t>；变更后：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金牛社区三组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58-2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烟专变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《烟草专卖许可证管理办法实施细则》第二十一条</w:t>
            </w: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530302117033</w:t>
            </w:r>
          </w:p>
        </w:tc>
        <w:tc>
          <w:tcPr>
            <w:tcW w:w="540" w:type="dxa"/>
          </w:tcPr>
          <w:p w:rsidR="00CD612F" w:rsidRPr="002956CD" w:rsidRDefault="00CD612F" w:rsidP="002956C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李桂芝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曲靖市麒麟区东山红星商店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云南省曲靖市麒麟区东山镇高家村社区高家村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108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DB766B" w:rsidP="002956CD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：卷烟本店零售；变更后：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卷烟本店零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烟专变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530302119062</w:t>
            </w:r>
          </w:p>
        </w:tc>
        <w:tc>
          <w:tcPr>
            <w:tcW w:w="540" w:type="dxa"/>
          </w:tcPr>
          <w:p w:rsidR="00CD612F" w:rsidRPr="002956CD" w:rsidRDefault="00CD612F" w:rsidP="002956C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吴聪芬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曲靖市麒麟区福源食品商店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DB766B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：曲靖市麒麟</w:t>
            </w:r>
            <w:proofErr w:type="gramStart"/>
            <w:r>
              <w:rPr>
                <w:color w:val="000000"/>
                <w:sz w:val="15"/>
                <w:szCs w:val="15"/>
              </w:rPr>
              <w:t>区益宁街道</w:t>
            </w:r>
            <w:proofErr w:type="gramEnd"/>
            <w:r>
              <w:rPr>
                <w:color w:val="000000"/>
                <w:sz w:val="15"/>
                <w:szCs w:val="15"/>
              </w:rPr>
              <w:t>金牛食品城</w:t>
            </w:r>
            <w:r>
              <w:rPr>
                <w:rFonts w:hint="eastAsia"/>
                <w:color w:val="000000"/>
                <w:sz w:val="15"/>
                <w:szCs w:val="15"/>
              </w:rPr>
              <w:t>58</w:t>
            </w:r>
            <w:r>
              <w:rPr>
                <w:rFonts w:hint="eastAsia"/>
                <w:color w:val="000000"/>
                <w:sz w:val="15"/>
                <w:szCs w:val="15"/>
              </w:rPr>
              <w:t>号</w:t>
            </w:r>
            <w:r>
              <w:rPr>
                <w:color w:val="000000"/>
                <w:sz w:val="15"/>
                <w:szCs w:val="15"/>
              </w:rPr>
              <w:t>；变更后：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金牛社区三组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58-1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烟专变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530302120328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韩丁香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区吉香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DB766B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：麒麟</w:t>
            </w:r>
            <w:proofErr w:type="gramStart"/>
            <w:r>
              <w:rPr>
                <w:color w:val="000000"/>
                <w:sz w:val="15"/>
                <w:szCs w:val="15"/>
              </w:rPr>
              <w:t>区珠街</w:t>
            </w:r>
            <w:proofErr w:type="gramEnd"/>
            <w:r>
              <w:rPr>
                <w:color w:val="000000"/>
                <w:sz w:val="15"/>
                <w:szCs w:val="15"/>
              </w:rPr>
              <w:t>街道庄家屯社区四组</w:t>
            </w:r>
            <w:r>
              <w:rPr>
                <w:rFonts w:hint="eastAsia"/>
                <w:color w:val="000000"/>
                <w:sz w:val="15"/>
                <w:szCs w:val="15"/>
              </w:rPr>
              <w:t>30</w:t>
            </w:r>
            <w:r>
              <w:rPr>
                <w:rFonts w:hint="eastAsia"/>
                <w:color w:val="000000"/>
                <w:sz w:val="15"/>
                <w:szCs w:val="15"/>
              </w:rPr>
              <w:t>号；</w:t>
            </w:r>
            <w:r>
              <w:rPr>
                <w:color w:val="000000"/>
                <w:sz w:val="15"/>
                <w:szCs w:val="15"/>
              </w:rPr>
              <w:t>变更后：</w:t>
            </w:r>
            <w:bookmarkStart w:id="0" w:name="_GoBack"/>
            <w:bookmarkEnd w:id="0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街道庄家屯社区四组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="00CD612F"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烟专变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530302120422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徐才能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曲靖市麒麟区华人生活超市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曲靖市麒麟区文华街道建宁东路瑞丰小区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001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530302114938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蔡金胜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区百润超市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云南省曲靖市麒麟区潇湘街道南城门社区警苑二期玉带路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347/349/351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530302119902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李毕英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曲靖市麒麟区小李烟店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建宁街道交通路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189-6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2024-01-09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530302117075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刘永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曲靖开发区永发农产品经营部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曲靖市麒麟区园林路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530302117199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宋百琴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曲靖市麒麟区涵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涵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烟酒店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官坡寺街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420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的不予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延续情形</w:t>
            </w: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530302117180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代兴春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曲靖市麒麟区东源缝纫店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曲靖市麒麟区文华街道东源小区珠街路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严菜芬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麒麟区洪星便利店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街道永泉村委会六组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530302120799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骆树群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曲靖开发区华兴粮油经营部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街道龙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街二队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530302111375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张新力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曲靖市麒麟区顺锦和烟酒食品经营部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曲靖市麒麟区南宁街道办事处麒麟东路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66-1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530302115516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李关林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曲靖市麒麟区林旺商店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曲靖市麒麟区南宁街道南园村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530302119597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钱小木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曲靖市麒麟区小木烟店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云南省曲靖市麒麟区三宝街道温泉社区桥头村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483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张翠平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区蓉旭食品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综合商店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曲靖市麒麟区三宝街道办事处鸡汤村委会小鸡街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530302117134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陈华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麒麟区彦雅商店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麒麟区沿江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街道鸡街村委会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石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喇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队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392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530302114006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张冬兰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曲靖市麒麟区和鑫烟店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水寨社区文笔路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530302117139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蒋艳琼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区豪瑞商店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金江社区昌盛干菜调料批发市场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147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晏和鹏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曲靖麒麟区鑫霭食品经营部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韩雪婷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曲靖市麒麟区婷忆商店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台子社区刘家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桥居民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小组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530302119638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李凤莲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万腾烟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金江社区二组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530302120375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丁进奎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区鸿宇烟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麒麟南路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621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530302119677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胡松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曲靖市麒麟区向红便利店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营镇团结村委会姜家营村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530302121210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蔡秀娟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麒麟区亲邻便利店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镇整寨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村委会海草坝村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D612F" w:rsidRPr="002956CD" w:rsidTr="00D9435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530302121211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陈鸿波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区全嘉优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营镇团结村委会袁家营村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567" w:type="dxa"/>
          </w:tcPr>
          <w:p w:rsidR="00CD612F" w:rsidRPr="002956CD" w:rsidRDefault="00CD612F" w:rsidP="002956C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2024-01-10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12F" w:rsidRPr="002956CD" w:rsidRDefault="00CD612F" w:rsidP="002956C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956CD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2956CD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2956CD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2956C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CD612F" w:rsidRPr="002956CD" w:rsidRDefault="00CD612F" w:rsidP="00CD612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33B7"/>
    <w:rsid w:val="00015F0B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37027"/>
    <w:rsid w:val="001376B4"/>
    <w:rsid w:val="00146A67"/>
    <w:rsid w:val="00183FC4"/>
    <w:rsid w:val="0019080C"/>
    <w:rsid w:val="00193015"/>
    <w:rsid w:val="0019731C"/>
    <w:rsid w:val="001A38E5"/>
    <w:rsid w:val="001B4BED"/>
    <w:rsid w:val="001B792F"/>
    <w:rsid w:val="001C2447"/>
    <w:rsid w:val="001D0F58"/>
    <w:rsid w:val="001E3AAA"/>
    <w:rsid w:val="001E577F"/>
    <w:rsid w:val="001F1029"/>
    <w:rsid w:val="00273376"/>
    <w:rsid w:val="002956CD"/>
    <w:rsid w:val="002A7658"/>
    <w:rsid w:val="002B269B"/>
    <w:rsid w:val="002C4C49"/>
    <w:rsid w:val="002D4BB1"/>
    <w:rsid w:val="002D7DBB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2ACB"/>
    <w:rsid w:val="00515162"/>
    <w:rsid w:val="005213F4"/>
    <w:rsid w:val="00523432"/>
    <w:rsid w:val="005421AB"/>
    <w:rsid w:val="00595907"/>
    <w:rsid w:val="005A144A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0A9"/>
    <w:rsid w:val="00671C5B"/>
    <w:rsid w:val="00674BCC"/>
    <w:rsid w:val="00691BE3"/>
    <w:rsid w:val="006A2A08"/>
    <w:rsid w:val="006D5C67"/>
    <w:rsid w:val="006E041E"/>
    <w:rsid w:val="00702374"/>
    <w:rsid w:val="00723D9F"/>
    <w:rsid w:val="00752F44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D2047"/>
    <w:rsid w:val="008E3261"/>
    <w:rsid w:val="008F437D"/>
    <w:rsid w:val="00912C7D"/>
    <w:rsid w:val="00914C08"/>
    <w:rsid w:val="00924CC7"/>
    <w:rsid w:val="00944FC8"/>
    <w:rsid w:val="00946FCF"/>
    <w:rsid w:val="00955D53"/>
    <w:rsid w:val="009660AA"/>
    <w:rsid w:val="00975F80"/>
    <w:rsid w:val="009B58F0"/>
    <w:rsid w:val="009B7C3B"/>
    <w:rsid w:val="009C3945"/>
    <w:rsid w:val="009C5241"/>
    <w:rsid w:val="009D21EA"/>
    <w:rsid w:val="00A01FFB"/>
    <w:rsid w:val="00A03B50"/>
    <w:rsid w:val="00A04287"/>
    <w:rsid w:val="00A06402"/>
    <w:rsid w:val="00A13C26"/>
    <w:rsid w:val="00A14D2E"/>
    <w:rsid w:val="00A241AF"/>
    <w:rsid w:val="00A25A05"/>
    <w:rsid w:val="00A41A09"/>
    <w:rsid w:val="00A52090"/>
    <w:rsid w:val="00A96364"/>
    <w:rsid w:val="00AC3FF3"/>
    <w:rsid w:val="00AE0401"/>
    <w:rsid w:val="00AE189F"/>
    <w:rsid w:val="00AF397C"/>
    <w:rsid w:val="00B05801"/>
    <w:rsid w:val="00B12AE4"/>
    <w:rsid w:val="00B45E16"/>
    <w:rsid w:val="00B533C0"/>
    <w:rsid w:val="00BB113B"/>
    <w:rsid w:val="00BE46E7"/>
    <w:rsid w:val="00C00E39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12F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94353"/>
    <w:rsid w:val="00DA3DE3"/>
    <w:rsid w:val="00DB766B"/>
    <w:rsid w:val="00DD76BB"/>
    <w:rsid w:val="00E03709"/>
    <w:rsid w:val="00E22BED"/>
    <w:rsid w:val="00E3415A"/>
    <w:rsid w:val="00E40E88"/>
    <w:rsid w:val="00E60EAF"/>
    <w:rsid w:val="00E818BD"/>
    <w:rsid w:val="00E85F17"/>
    <w:rsid w:val="00E90247"/>
    <w:rsid w:val="00EA01A9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C2C3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15</cp:revision>
  <dcterms:created xsi:type="dcterms:W3CDTF">2024-01-15T01:18:00Z</dcterms:created>
  <dcterms:modified xsi:type="dcterms:W3CDTF">2024-01-15T01:40:00Z</dcterms:modified>
</cp:coreProperties>
</file>