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3" w:line="203" w:lineRule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pacing w:val="-5"/>
          <w:sz w:val="32"/>
          <w:szCs w:val="32"/>
        </w:rPr>
        <w:t>附件3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pacing w:val="24"/>
          <w:sz w:val="44"/>
          <w:szCs w:val="44"/>
        </w:rPr>
        <w:t>煤矿安全联系包保重点内容检查表</w:t>
      </w:r>
      <w:bookmarkStart w:id="0" w:name="_GoBack"/>
      <w:bookmarkEnd w:id="0"/>
    </w:p>
    <w:tbl>
      <w:tblPr>
        <w:tblStyle w:val="6"/>
        <w:tblW w:w="971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8"/>
        <w:gridCol w:w="699"/>
        <w:gridCol w:w="2912"/>
        <w:gridCol w:w="1469"/>
        <w:gridCol w:w="271"/>
        <w:gridCol w:w="309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133" w:line="228" w:lineRule="auto"/>
              <w:ind w:left="121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pacing w:val="7"/>
                <w:sz w:val="24"/>
                <w:szCs w:val="24"/>
              </w:rPr>
              <w:t>煤矿名称</w:t>
            </w:r>
          </w:p>
        </w:tc>
        <w:tc>
          <w:tcPr>
            <w:tcW w:w="361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46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133" w:line="228" w:lineRule="auto"/>
              <w:ind w:left="222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pacing w:val="7"/>
                <w:sz w:val="24"/>
                <w:szCs w:val="24"/>
              </w:rPr>
              <w:t>煤矿状态</w:t>
            </w:r>
          </w:p>
        </w:tc>
        <w:tc>
          <w:tcPr>
            <w:tcW w:w="336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129" w:line="230" w:lineRule="auto"/>
              <w:ind w:left="119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pacing w:val="7"/>
                <w:sz w:val="24"/>
                <w:szCs w:val="24"/>
              </w:rPr>
              <w:t>检查时间</w:t>
            </w:r>
          </w:p>
        </w:tc>
        <w:tc>
          <w:tcPr>
            <w:tcW w:w="361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136" w:line="182" w:lineRule="auto"/>
              <w:ind w:left="1165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7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 w:cs="方正仿宋_GBK"/>
                <w:spacing w:val="21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_GBK" w:cs="方正仿宋_GBK"/>
                <w:spacing w:val="-7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仿宋_GBK" w:cs="方正仿宋_GBK"/>
                <w:spacing w:val="1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方正仿宋_GBK" w:cs="方正仿宋_GBK"/>
                <w:spacing w:val="-7"/>
                <w:sz w:val="24"/>
                <w:szCs w:val="24"/>
              </w:rPr>
              <w:t>日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130" w:line="229" w:lineRule="auto"/>
              <w:ind w:left="230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pacing w:val="5"/>
                <w:sz w:val="24"/>
                <w:szCs w:val="24"/>
              </w:rPr>
              <w:t>带队领导</w:t>
            </w:r>
          </w:p>
        </w:tc>
        <w:tc>
          <w:tcPr>
            <w:tcW w:w="336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127" w:line="228" w:lineRule="auto"/>
              <w:ind w:left="128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pacing w:val="5"/>
                <w:sz w:val="24"/>
                <w:szCs w:val="24"/>
              </w:rPr>
              <w:t>随行人员</w:t>
            </w:r>
          </w:p>
        </w:tc>
        <w:tc>
          <w:tcPr>
            <w:tcW w:w="8442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9710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128" w:line="230" w:lineRule="auto"/>
              <w:ind w:left="4338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pacing w:val="7"/>
                <w:sz w:val="24"/>
                <w:szCs w:val="24"/>
              </w:rPr>
              <w:t>检查情况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129" w:line="228" w:lineRule="auto"/>
              <w:ind w:left="121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pacing w:val="7"/>
                <w:sz w:val="24"/>
                <w:szCs w:val="24"/>
              </w:rPr>
              <w:t>煤矿类型</w:t>
            </w:r>
          </w:p>
        </w:tc>
        <w:tc>
          <w:tcPr>
            <w:tcW w:w="69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129" w:line="230" w:lineRule="auto"/>
              <w:ind w:left="95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pacing w:val="4"/>
                <w:sz w:val="24"/>
                <w:szCs w:val="24"/>
              </w:rPr>
              <w:t>序号</w:t>
            </w:r>
          </w:p>
        </w:tc>
        <w:tc>
          <w:tcPr>
            <w:tcW w:w="4652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130" w:line="229" w:lineRule="auto"/>
              <w:ind w:left="1809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pacing w:val="7"/>
                <w:sz w:val="24"/>
                <w:szCs w:val="24"/>
              </w:rPr>
              <w:t>检查内容</w:t>
            </w:r>
          </w:p>
        </w:tc>
        <w:tc>
          <w:tcPr>
            <w:tcW w:w="30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129" w:line="230" w:lineRule="auto"/>
              <w:ind w:left="1029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pacing w:val="7"/>
                <w:sz w:val="24"/>
                <w:szCs w:val="24"/>
              </w:rPr>
              <w:t>检查结果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268" w:type="dxa"/>
            <w:vMerge w:val="restart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00" w:lineRule="exact"/>
              <w:ind w:left="126" w:right="111" w:firstLine="10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pacing w:val="3"/>
                <w:sz w:val="24"/>
                <w:szCs w:val="24"/>
              </w:rPr>
              <w:t>正常生产</w:t>
            </w:r>
            <w:r>
              <w:rPr>
                <w:rFonts w:hint="eastAsia" w:ascii="方正楷体_GBK" w:hAnsi="方正楷体_GBK" w:eastAsia="方正楷体_GBK" w:cs="方正楷体_GBK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spacing w:val="6"/>
                <w:sz w:val="24"/>
                <w:szCs w:val="24"/>
              </w:rPr>
              <w:t>建设煤矿</w:t>
            </w:r>
          </w:p>
        </w:tc>
        <w:tc>
          <w:tcPr>
            <w:tcW w:w="69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line="300" w:lineRule="exact"/>
              <w:ind w:left="308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1</w:t>
            </w:r>
          </w:p>
        </w:tc>
        <w:tc>
          <w:tcPr>
            <w:tcW w:w="4652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00" w:lineRule="exact"/>
              <w:ind w:left="61" w:right="26" w:hanging="18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4"/>
                <w:szCs w:val="24"/>
              </w:rPr>
              <w:t xml:space="preserve">入井人员和井下作业场所的数量（煤矿按 </w:t>
            </w:r>
            <w:r>
              <w:rPr>
                <w:rFonts w:hint="eastAsia" w:ascii="Times New Roman" w:hAnsi="Times New Roman" w:eastAsia="方正仿宋_GBK" w:cs="方正仿宋_GBK"/>
                <w:spacing w:val="1"/>
                <w:sz w:val="24"/>
                <w:szCs w:val="24"/>
              </w:rPr>
              <w:t>附件 2</w:t>
            </w:r>
            <w:r>
              <w:rPr>
                <w:rFonts w:hint="eastAsia" w:ascii="Times New Roman" w:hAnsi="Times New Roman" w:eastAsia="方正仿宋_GBK" w:cs="方正仿宋_GBK"/>
                <w:spacing w:val="-43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spacing w:val="1"/>
                <w:sz w:val="24"/>
                <w:szCs w:val="24"/>
              </w:rPr>
              <w:t>提交确认书）</w:t>
            </w:r>
            <w:r>
              <w:rPr>
                <w:rFonts w:hint="eastAsia" w:ascii="Times New Roman" w:hAnsi="Times New Roman" w:eastAsia="方正仿宋_GBK" w:cs="方正仿宋_GBK"/>
                <w:spacing w:val="-48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spacing w:val="1"/>
                <w:sz w:val="24"/>
                <w:szCs w:val="24"/>
              </w:rPr>
              <w:t>。</w:t>
            </w:r>
          </w:p>
        </w:tc>
        <w:tc>
          <w:tcPr>
            <w:tcW w:w="30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26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69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2" w:line="300" w:lineRule="exact"/>
              <w:ind w:left="292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4652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00" w:lineRule="exact"/>
              <w:ind w:left="44" w:right="26" w:hanging="1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4"/>
                <w:szCs w:val="24"/>
              </w:rPr>
              <w:t xml:space="preserve">入井人员登记表、矿灯发放记录、人员位 </w:t>
            </w:r>
            <w:r>
              <w:rPr>
                <w:rFonts w:hint="eastAsia" w:ascii="Times New Roman" w:hAnsi="Times New Roman" w:eastAsia="方正仿宋_GBK" w:cs="方正仿宋_GBK"/>
                <w:spacing w:val="7"/>
                <w:sz w:val="24"/>
                <w:szCs w:val="24"/>
              </w:rPr>
              <w:t>置监测系统数据是否一致。</w:t>
            </w:r>
          </w:p>
        </w:tc>
        <w:tc>
          <w:tcPr>
            <w:tcW w:w="30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126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69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2" w:line="300" w:lineRule="exact"/>
              <w:ind w:left="294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3</w:t>
            </w:r>
          </w:p>
        </w:tc>
        <w:tc>
          <w:tcPr>
            <w:tcW w:w="4652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4" w:line="300" w:lineRule="exact"/>
              <w:ind w:left="40" w:right="28" w:firstLine="29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4"/>
                <w:szCs w:val="24"/>
              </w:rPr>
              <w:t>民爆物品使用量、用电量、采掘（剥）工</w:t>
            </w:r>
            <w:r>
              <w:rPr>
                <w:rFonts w:hint="eastAsia" w:ascii="Times New Roman" w:hAnsi="Times New Roman" w:eastAsia="方正仿宋_GBK" w:cs="方正仿宋_GBK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spacing w:val="6"/>
                <w:sz w:val="24"/>
                <w:szCs w:val="24"/>
              </w:rPr>
              <w:t>作面产量、进尺及销售量（煤矿按附件 2</w:t>
            </w:r>
            <w:r>
              <w:rPr>
                <w:rFonts w:hint="eastAsia" w:ascii="Times New Roman" w:hAnsi="Times New Roman" w:eastAsia="方正仿宋_GBK" w:cs="方正仿宋_GBK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spacing w:val="4"/>
                <w:sz w:val="24"/>
                <w:szCs w:val="24"/>
              </w:rPr>
              <w:t>提交确认书）</w:t>
            </w:r>
            <w:r>
              <w:rPr>
                <w:rFonts w:hint="eastAsia" w:ascii="Times New Roman" w:hAnsi="Times New Roman" w:eastAsia="方正仿宋_GBK" w:cs="方正仿宋_GBK"/>
                <w:spacing w:val="-4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spacing w:val="4"/>
                <w:sz w:val="24"/>
                <w:szCs w:val="24"/>
              </w:rPr>
              <w:t>。</w:t>
            </w:r>
          </w:p>
        </w:tc>
        <w:tc>
          <w:tcPr>
            <w:tcW w:w="30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26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69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4" w:line="300" w:lineRule="exact"/>
              <w:ind w:left="288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4</w:t>
            </w:r>
          </w:p>
        </w:tc>
        <w:tc>
          <w:tcPr>
            <w:tcW w:w="4652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300" w:lineRule="exact"/>
              <w:ind w:left="51" w:right="29" w:hanging="10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4"/>
                <w:szCs w:val="24"/>
              </w:rPr>
              <w:t>各井口、重点作业场所监控视频是否运行</w:t>
            </w:r>
            <w:r>
              <w:rPr>
                <w:rFonts w:hint="eastAsia" w:ascii="Times New Roman" w:hAnsi="Times New Roman" w:eastAsia="方正仿宋_GBK" w:cs="方正仿宋_GBK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spacing w:val="7"/>
                <w:sz w:val="24"/>
                <w:szCs w:val="24"/>
              </w:rPr>
              <w:t>正常并上传至煤矿安全监管部门。</w:t>
            </w:r>
          </w:p>
        </w:tc>
        <w:tc>
          <w:tcPr>
            <w:tcW w:w="30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26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69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6" w:line="300" w:lineRule="exact"/>
              <w:ind w:left="294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5</w:t>
            </w:r>
          </w:p>
        </w:tc>
        <w:tc>
          <w:tcPr>
            <w:tcW w:w="4652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7" w:line="300" w:lineRule="exact"/>
              <w:jc w:val="right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5"/>
                <w:sz w:val="24"/>
                <w:szCs w:val="24"/>
              </w:rPr>
              <w:t>安全监控系统是否运行正常及上传数据。</w:t>
            </w:r>
          </w:p>
        </w:tc>
        <w:tc>
          <w:tcPr>
            <w:tcW w:w="30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26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69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4" w:line="300" w:lineRule="exact"/>
              <w:ind w:left="291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6</w:t>
            </w:r>
          </w:p>
        </w:tc>
        <w:tc>
          <w:tcPr>
            <w:tcW w:w="4652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3" w:line="300" w:lineRule="exact"/>
              <w:ind w:left="39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8"/>
                <w:sz w:val="24"/>
                <w:szCs w:val="24"/>
              </w:rPr>
              <w:t>煤矿领导是否在岗值班值守。</w:t>
            </w:r>
          </w:p>
        </w:tc>
        <w:tc>
          <w:tcPr>
            <w:tcW w:w="30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26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69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5" w:line="300" w:lineRule="exact"/>
              <w:ind w:left="295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7</w:t>
            </w:r>
          </w:p>
        </w:tc>
        <w:tc>
          <w:tcPr>
            <w:tcW w:w="4652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1" w:line="300" w:lineRule="exact"/>
              <w:ind w:left="44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7"/>
                <w:sz w:val="24"/>
                <w:szCs w:val="24"/>
              </w:rPr>
              <w:t>驻矿监管人员是否在岗履职。</w:t>
            </w:r>
          </w:p>
        </w:tc>
        <w:tc>
          <w:tcPr>
            <w:tcW w:w="30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268" w:type="dxa"/>
            <w:vMerge w:val="restart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00" w:lineRule="exact"/>
              <w:ind w:left="127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pacing w:val="5"/>
                <w:sz w:val="24"/>
                <w:szCs w:val="24"/>
              </w:rPr>
              <w:t>停产（停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00" w:lineRule="exact"/>
              <w:ind w:left="45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pacing w:val="-13"/>
                <w:sz w:val="24"/>
                <w:szCs w:val="24"/>
              </w:rPr>
              <w:t>建）整顿煤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00" w:lineRule="exact"/>
              <w:ind w:left="516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矿</w:t>
            </w:r>
          </w:p>
        </w:tc>
        <w:tc>
          <w:tcPr>
            <w:tcW w:w="69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3" w:line="300" w:lineRule="exact"/>
              <w:ind w:left="308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1</w:t>
            </w:r>
          </w:p>
        </w:tc>
        <w:tc>
          <w:tcPr>
            <w:tcW w:w="4652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1" w:line="300" w:lineRule="exact"/>
              <w:ind w:left="42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8"/>
                <w:sz w:val="24"/>
                <w:szCs w:val="24"/>
              </w:rPr>
              <w:t>是否制定具体整改方案并组织实施。</w:t>
            </w:r>
          </w:p>
        </w:tc>
        <w:tc>
          <w:tcPr>
            <w:tcW w:w="30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26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69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7" w:line="300" w:lineRule="exact"/>
              <w:ind w:left="292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4652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4" w:line="300" w:lineRule="exact"/>
              <w:ind w:left="46" w:right="29" w:hanging="4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4"/>
                <w:szCs w:val="24"/>
              </w:rPr>
              <w:t>是否明确整改内容、作业地点、下井人数</w:t>
            </w:r>
            <w:r>
              <w:rPr>
                <w:rFonts w:hint="eastAsia" w:ascii="Times New Roman" w:hAnsi="Times New Roman" w:eastAsia="方正仿宋_GBK" w:cs="方正仿宋_GBK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spacing w:val="5"/>
                <w:sz w:val="24"/>
                <w:szCs w:val="24"/>
              </w:rPr>
              <w:t>并在井口公示。</w:t>
            </w:r>
          </w:p>
        </w:tc>
        <w:tc>
          <w:tcPr>
            <w:tcW w:w="30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26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69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5" w:line="300" w:lineRule="exact"/>
              <w:ind w:left="294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3</w:t>
            </w:r>
          </w:p>
        </w:tc>
        <w:tc>
          <w:tcPr>
            <w:tcW w:w="4652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7" w:line="300" w:lineRule="exact"/>
              <w:ind w:left="44" w:hanging="2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5"/>
                <w:sz w:val="24"/>
                <w:szCs w:val="24"/>
              </w:rPr>
              <w:t>是否存在边整顿边生产、只生产不整顿，</w:t>
            </w:r>
            <w:r>
              <w:rPr>
                <w:rFonts w:hint="eastAsia" w:ascii="Times New Roman" w:hAnsi="Times New Roman" w:eastAsia="方正仿宋_GBK" w:cs="方正仿宋_GBK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spacing w:val="7"/>
                <w:sz w:val="24"/>
                <w:szCs w:val="24"/>
              </w:rPr>
              <w:t>甚至隐蔽工作面冒险组织生产等情况。</w:t>
            </w:r>
          </w:p>
        </w:tc>
        <w:tc>
          <w:tcPr>
            <w:tcW w:w="30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26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69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5" w:line="300" w:lineRule="exact"/>
              <w:ind w:left="288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4</w:t>
            </w:r>
          </w:p>
        </w:tc>
        <w:tc>
          <w:tcPr>
            <w:tcW w:w="4652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300" w:lineRule="exact"/>
              <w:ind w:left="60" w:right="26" w:hanging="18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4"/>
                <w:szCs w:val="24"/>
              </w:rPr>
              <w:t>是否严格执行复工复产验收程序、标准和</w:t>
            </w:r>
            <w:r>
              <w:rPr>
                <w:rFonts w:hint="eastAsia" w:ascii="Times New Roman" w:hAnsi="Times New Roman" w:eastAsia="方正仿宋_GBK" w:cs="方正仿宋_GBK"/>
                <w:spacing w:val="5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spacing w:val="3"/>
                <w:sz w:val="24"/>
                <w:szCs w:val="24"/>
              </w:rPr>
              <w:t>审批签字制度。</w:t>
            </w:r>
          </w:p>
        </w:tc>
        <w:tc>
          <w:tcPr>
            <w:tcW w:w="30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26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69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8" w:line="300" w:lineRule="exact"/>
              <w:ind w:left="294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5</w:t>
            </w:r>
          </w:p>
        </w:tc>
        <w:tc>
          <w:tcPr>
            <w:tcW w:w="4652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4" w:line="300" w:lineRule="exact"/>
              <w:ind w:left="41" w:right="201" w:firstLine="1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8"/>
                <w:sz w:val="24"/>
                <w:szCs w:val="24"/>
              </w:rPr>
              <w:t>是否存在未经批准擅自违法组织生产建</w:t>
            </w:r>
            <w:r>
              <w:rPr>
                <w:rFonts w:hint="eastAsia" w:ascii="Times New Roman" w:hAnsi="Times New Roman" w:eastAsia="方正仿宋_GBK" w:cs="方正仿宋_GBK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spacing w:val="3"/>
                <w:sz w:val="24"/>
                <w:szCs w:val="24"/>
              </w:rPr>
              <w:t>设行为。</w:t>
            </w:r>
          </w:p>
        </w:tc>
        <w:tc>
          <w:tcPr>
            <w:tcW w:w="30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126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69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3" w:line="300" w:lineRule="exact"/>
              <w:ind w:left="291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6</w:t>
            </w:r>
          </w:p>
        </w:tc>
        <w:tc>
          <w:tcPr>
            <w:tcW w:w="4652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1" w:line="300" w:lineRule="exact"/>
              <w:ind w:left="42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7"/>
                <w:sz w:val="24"/>
                <w:szCs w:val="24"/>
              </w:rPr>
              <w:t>是否派驻人员驻矿监管（盯守）</w:t>
            </w:r>
            <w:r>
              <w:rPr>
                <w:rFonts w:hint="eastAsia" w:ascii="Times New Roman" w:hAnsi="Times New Roman" w:eastAsia="方正仿宋_GBK" w:cs="方正仿宋_GBK"/>
                <w:spacing w:val="-41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spacing w:val="7"/>
                <w:sz w:val="24"/>
                <w:szCs w:val="24"/>
              </w:rPr>
              <w:t>。</w:t>
            </w:r>
          </w:p>
        </w:tc>
        <w:tc>
          <w:tcPr>
            <w:tcW w:w="30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Times New Roman" w:hAnsi="Times New Roman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Times New Roman" w:hAnsi="Times New Roman" w:eastAsia="Arial" w:cs="Arial"/>
          <w:sz w:val="21"/>
          <w:szCs w:val="21"/>
        </w:rPr>
        <w:sectPr>
          <w:footerReference r:id="rId3" w:type="default"/>
          <w:pgSz w:w="11900" w:h="16820"/>
          <w:pgMar w:top="1429" w:right="1092" w:bottom="1592" w:left="1092" w:header="0" w:footer="131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tbl>
      <w:tblPr>
        <w:tblStyle w:val="6"/>
        <w:tblW w:w="971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8"/>
        <w:gridCol w:w="699"/>
        <w:gridCol w:w="4652"/>
        <w:gridCol w:w="309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268" w:type="dxa"/>
            <w:vMerge w:val="restart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楷体_GBK" w:hAnsi="方正楷体_GBK" w:eastAsia="方正楷体_GBK" w:cs="方正楷体_GBK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楷体_GBK" w:hAnsi="方正楷体_GBK" w:eastAsia="方正楷体_GBK" w:cs="方正楷体_GBK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楷体_GBK" w:hAnsi="方正楷体_GBK" w:eastAsia="方正楷体_GBK" w:cs="方正楷体_GBK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00" w:lineRule="exact"/>
              <w:ind w:left="127" w:right="111" w:firstLine="1"/>
              <w:textAlignment w:val="auto"/>
              <w:rPr>
                <w:rFonts w:hint="eastAsia" w:ascii="方正楷体_GBK" w:hAnsi="方正楷体_GBK" w:eastAsia="方正楷体_GBK" w:cs="方正楷体_GBK"/>
                <w:sz w:val="25"/>
                <w:szCs w:val="25"/>
              </w:rPr>
            </w:pPr>
            <w:r>
              <w:rPr>
                <w:rFonts w:hint="eastAsia" w:ascii="方正楷体_GBK" w:hAnsi="方正楷体_GBK" w:eastAsia="方正楷体_GBK" w:cs="方正楷体_GBK"/>
                <w:spacing w:val="5"/>
                <w:sz w:val="25"/>
                <w:szCs w:val="25"/>
              </w:rPr>
              <w:t>长期停产</w:t>
            </w:r>
            <w:r>
              <w:rPr>
                <w:rFonts w:hint="eastAsia" w:ascii="方正楷体_GBK" w:hAnsi="方正楷体_GBK" w:eastAsia="方正楷体_GBK" w:cs="方正楷体_GBK"/>
                <w:sz w:val="25"/>
                <w:szCs w:val="25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spacing w:val="5"/>
                <w:sz w:val="25"/>
                <w:szCs w:val="25"/>
              </w:rPr>
              <w:t>停建煤矿</w:t>
            </w:r>
          </w:p>
        </w:tc>
        <w:tc>
          <w:tcPr>
            <w:tcW w:w="69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4" w:line="300" w:lineRule="exact"/>
              <w:ind w:left="308"/>
              <w:textAlignment w:val="auto"/>
              <w:rPr>
                <w:rFonts w:hint="eastAsia" w:ascii="Times New Roman" w:hAnsi="Times New Roman" w:eastAsia="方正仿宋_GBK" w:cs="方正仿宋_GBK"/>
                <w:sz w:val="25"/>
                <w:szCs w:val="25"/>
              </w:rPr>
            </w:pPr>
            <w:r>
              <w:rPr>
                <w:rFonts w:hint="eastAsia" w:ascii="Times New Roman" w:hAnsi="Times New Roman" w:eastAsia="方正仿宋_GBK" w:cs="方正仿宋_GBK"/>
                <w:sz w:val="25"/>
                <w:szCs w:val="25"/>
              </w:rPr>
              <w:t>1</w:t>
            </w:r>
          </w:p>
        </w:tc>
        <w:tc>
          <w:tcPr>
            <w:tcW w:w="46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9" w:line="300" w:lineRule="exact"/>
              <w:ind w:left="42"/>
              <w:textAlignment w:val="auto"/>
              <w:rPr>
                <w:rFonts w:hint="eastAsia" w:ascii="Times New Roman" w:hAnsi="Times New Roman" w:eastAsia="方正仿宋_GBK" w:cs="方正仿宋_GBK"/>
                <w:sz w:val="25"/>
                <w:szCs w:val="25"/>
              </w:rPr>
            </w:pPr>
            <w:r>
              <w:rPr>
                <w:rFonts w:hint="eastAsia" w:ascii="Times New Roman" w:hAnsi="Times New Roman" w:eastAsia="方正仿宋_GBK" w:cs="方正仿宋_GBK"/>
                <w:spacing w:val="7"/>
                <w:sz w:val="25"/>
                <w:szCs w:val="25"/>
              </w:rPr>
              <w:t>是否落实远距离断电。</w:t>
            </w:r>
          </w:p>
        </w:tc>
        <w:tc>
          <w:tcPr>
            <w:tcW w:w="30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_GBK" w:cs="方正仿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26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楷体_GBK" w:hAnsi="方正楷体_GBK" w:eastAsia="方正楷体_GBK" w:cs="方正楷体_GBK"/>
              </w:rPr>
            </w:pPr>
          </w:p>
        </w:tc>
        <w:tc>
          <w:tcPr>
            <w:tcW w:w="69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9" w:line="300" w:lineRule="exact"/>
              <w:ind w:left="292"/>
              <w:textAlignment w:val="auto"/>
              <w:rPr>
                <w:rFonts w:hint="eastAsia" w:ascii="Times New Roman" w:hAnsi="Times New Roman" w:eastAsia="方正仿宋_GBK" w:cs="方正仿宋_GBK"/>
                <w:sz w:val="25"/>
                <w:szCs w:val="25"/>
              </w:rPr>
            </w:pPr>
            <w:r>
              <w:rPr>
                <w:rFonts w:hint="eastAsia" w:ascii="Times New Roman" w:hAnsi="Times New Roman" w:eastAsia="方正仿宋_GBK" w:cs="方正仿宋_GBK"/>
                <w:sz w:val="25"/>
                <w:szCs w:val="25"/>
              </w:rPr>
              <w:t>2</w:t>
            </w:r>
          </w:p>
        </w:tc>
        <w:tc>
          <w:tcPr>
            <w:tcW w:w="46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4" w:line="300" w:lineRule="exact"/>
              <w:ind w:left="42"/>
              <w:textAlignment w:val="auto"/>
              <w:rPr>
                <w:rFonts w:hint="eastAsia" w:ascii="Times New Roman" w:hAnsi="Times New Roman" w:eastAsia="方正仿宋_GBK" w:cs="方正仿宋_GBK"/>
                <w:sz w:val="25"/>
                <w:szCs w:val="25"/>
              </w:rPr>
            </w:pPr>
            <w:r>
              <w:rPr>
                <w:rFonts w:hint="eastAsia" w:ascii="Times New Roman" w:hAnsi="Times New Roman" w:eastAsia="方正仿宋_GBK" w:cs="方正仿宋_GBK"/>
                <w:spacing w:val="6"/>
                <w:sz w:val="25"/>
                <w:szCs w:val="25"/>
              </w:rPr>
              <w:t>是否停供民爆物品。</w:t>
            </w:r>
          </w:p>
        </w:tc>
        <w:tc>
          <w:tcPr>
            <w:tcW w:w="30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_GBK" w:cs="方正仿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26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楷体_GBK" w:hAnsi="方正楷体_GBK" w:eastAsia="方正楷体_GBK" w:cs="方正楷体_GBK"/>
              </w:rPr>
            </w:pPr>
          </w:p>
        </w:tc>
        <w:tc>
          <w:tcPr>
            <w:tcW w:w="69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0" w:line="300" w:lineRule="exact"/>
              <w:ind w:left="294"/>
              <w:textAlignment w:val="auto"/>
              <w:rPr>
                <w:rFonts w:hint="eastAsia" w:ascii="Times New Roman" w:hAnsi="Times New Roman" w:eastAsia="方正仿宋_GBK" w:cs="方正仿宋_GBK"/>
                <w:sz w:val="25"/>
                <w:szCs w:val="25"/>
              </w:rPr>
            </w:pPr>
            <w:r>
              <w:rPr>
                <w:rFonts w:hint="eastAsia" w:ascii="Times New Roman" w:hAnsi="Times New Roman" w:eastAsia="方正仿宋_GBK" w:cs="方正仿宋_GBK"/>
                <w:sz w:val="25"/>
                <w:szCs w:val="25"/>
              </w:rPr>
              <w:t>3</w:t>
            </w:r>
          </w:p>
        </w:tc>
        <w:tc>
          <w:tcPr>
            <w:tcW w:w="46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4" w:line="300" w:lineRule="exact"/>
              <w:ind w:left="42"/>
              <w:textAlignment w:val="auto"/>
              <w:rPr>
                <w:rFonts w:hint="eastAsia" w:ascii="Times New Roman" w:hAnsi="Times New Roman" w:eastAsia="方正仿宋_GBK" w:cs="方正仿宋_GBK"/>
                <w:sz w:val="25"/>
                <w:szCs w:val="25"/>
              </w:rPr>
            </w:pPr>
            <w:r>
              <w:rPr>
                <w:rFonts w:hint="eastAsia" w:ascii="Times New Roman" w:hAnsi="Times New Roman" w:eastAsia="方正仿宋_GBK" w:cs="方正仿宋_GBK"/>
                <w:spacing w:val="6"/>
                <w:sz w:val="25"/>
                <w:szCs w:val="25"/>
              </w:rPr>
              <w:t>是否封闭井口。</w:t>
            </w:r>
          </w:p>
        </w:tc>
        <w:tc>
          <w:tcPr>
            <w:tcW w:w="30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_GBK" w:cs="方正仿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126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楷体_GBK" w:hAnsi="方正楷体_GBK" w:eastAsia="方正楷体_GBK" w:cs="方正楷体_GBK"/>
              </w:rPr>
            </w:pPr>
          </w:p>
        </w:tc>
        <w:tc>
          <w:tcPr>
            <w:tcW w:w="69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_GBK" w:cs="方正仿宋_GBK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300" w:lineRule="exact"/>
              <w:ind w:left="288"/>
              <w:textAlignment w:val="auto"/>
              <w:rPr>
                <w:rFonts w:hint="eastAsia" w:ascii="Times New Roman" w:hAnsi="Times New Roman" w:eastAsia="方正仿宋_GBK" w:cs="方正仿宋_GBK"/>
                <w:sz w:val="25"/>
                <w:szCs w:val="25"/>
              </w:rPr>
            </w:pPr>
            <w:r>
              <w:rPr>
                <w:rFonts w:hint="eastAsia" w:ascii="Times New Roman" w:hAnsi="Times New Roman" w:eastAsia="方正仿宋_GBK" w:cs="方正仿宋_GBK"/>
                <w:sz w:val="25"/>
                <w:szCs w:val="25"/>
              </w:rPr>
              <w:t>4</w:t>
            </w:r>
          </w:p>
        </w:tc>
        <w:tc>
          <w:tcPr>
            <w:tcW w:w="46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4" w:line="300" w:lineRule="exact"/>
              <w:ind w:left="44" w:right="29" w:firstLine="9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5"/>
                <w:szCs w:val="25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5"/>
                <w:szCs w:val="25"/>
              </w:rPr>
              <w:t>主、副井</w:t>
            </w:r>
            <w:r>
              <w:rPr>
                <w:rFonts w:hint="eastAsia" w:ascii="Times New Roman" w:hAnsi="Times New Roman" w:eastAsia="方正仿宋_GBK" w:cs="方正仿宋_GBK"/>
                <w:spacing w:val="-29"/>
                <w:sz w:val="25"/>
                <w:szCs w:val="25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spacing w:val="1"/>
                <w:sz w:val="25"/>
                <w:szCs w:val="25"/>
              </w:rPr>
              <w:t>、风井口、行人井、堆煤场等监</w:t>
            </w:r>
            <w:r>
              <w:rPr>
                <w:rFonts w:hint="eastAsia" w:ascii="Times New Roman" w:hAnsi="Times New Roman" w:eastAsia="方正仿宋_GBK" w:cs="方正仿宋_GBK"/>
                <w:sz w:val="25"/>
                <w:szCs w:val="25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spacing w:val="19"/>
                <w:sz w:val="25"/>
                <w:szCs w:val="25"/>
              </w:rPr>
              <w:t>控视频是否运行正常并上传至煤矿安全</w:t>
            </w:r>
            <w:r>
              <w:rPr>
                <w:rFonts w:hint="eastAsia" w:ascii="Times New Roman" w:hAnsi="Times New Roman" w:eastAsia="方正仿宋_GBK" w:cs="方正仿宋_GBK"/>
                <w:sz w:val="25"/>
                <w:szCs w:val="25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spacing w:val="4"/>
                <w:sz w:val="25"/>
                <w:szCs w:val="25"/>
              </w:rPr>
              <w:t>监管部门。</w:t>
            </w:r>
          </w:p>
        </w:tc>
        <w:tc>
          <w:tcPr>
            <w:tcW w:w="30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_GBK" w:cs="方正仿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1268" w:type="dxa"/>
            <w:vMerge w:val="restart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楷体_GBK" w:hAnsi="方正楷体_GBK" w:eastAsia="方正楷体_GBK" w:cs="方正楷体_GBK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楷体_GBK" w:hAnsi="方正楷体_GBK" w:eastAsia="方正楷体_GBK" w:cs="方正楷体_GBK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楷体_GBK" w:hAnsi="方正楷体_GBK" w:eastAsia="方正楷体_GBK" w:cs="方正楷体_GBK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楷体_GBK" w:hAnsi="方正楷体_GBK" w:eastAsia="方正楷体_GBK" w:cs="方正楷体_GBK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00" w:lineRule="exact"/>
              <w:ind w:left="289" w:right="111" w:hanging="159"/>
              <w:textAlignment w:val="auto"/>
              <w:rPr>
                <w:rFonts w:hint="eastAsia" w:ascii="方正楷体_GBK" w:hAnsi="方正楷体_GBK" w:eastAsia="方正楷体_GBK" w:cs="方正楷体_GBK"/>
                <w:sz w:val="25"/>
                <w:szCs w:val="25"/>
              </w:rPr>
            </w:pPr>
            <w:r>
              <w:rPr>
                <w:rFonts w:hint="eastAsia" w:ascii="方正楷体_GBK" w:hAnsi="方正楷体_GBK" w:eastAsia="方正楷体_GBK" w:cs="方正楷体_GBK"/>
                <w:spacing w:val="5"/>
                <w:sz w:val="25"/>
                <w:szCs w:val="25"/>
              </w:rPr>
              <w:t>拟关闭退</w:t>
            </w:r>
            <w:r>
              <w:rPr>
                <w:rFonts w:hint="eastAsia" w:ascii="方正楷体_GBK" w:hAnsi="方正楷体_GBK" w:eastAsia="方正楷体_GBK" w:cs="方正楷体_GBK"/>
                <w:sz w:val="25"/>
                <w:szCs w:val="25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spacing w:val="-6"/>
                <w:sz w:val="25"/>
                <w:szCs w:val="25"/>
              </w:rPr>
              <w:t>出煤矿</w:t>
            </w:r>
          </w:p>
        </w:tc>
        <w:tc>
          <w:tcPr>
            <w:tcW w:w="69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_GBK" w:cs="方正仿宋_GBK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300" w:lineRule="exact"/>
              <w:ind w:left="308"/>
              <w:textAlignment w:val="auto"/>
              <w:rPr>
                <w:rFonts w:hint="eastAsia" w:ascii="Times New Roman" w:hAnsi="Times New Roman" w:eastAsia="方正仿宋_GBK" w:cs="方正仿宋_GBK"/>
                <w:sz w:val="25"/>
                <w:szCs w:val="25"/>
              </w:rPr>
            </w:pPr>
            <w:r>
              <w:rPr>
                <w:rFonts w:hint="eastAsia" w:ascii="Times New Roman" w:hAnsi="Times New Roman" w:eastAsia="方正仿宋_GBK" w:cs="方正仿宋_GBK"/>
                <w:sz w:val="25"/>
                <w:szCs w:val="25"/>
              </w:rPr>
              <w:t>1</w:t>
            </w:r>
          </w:p>
        </w:tc>
        <w:tc>
          <w:tcPr>
            <w:tcW w:w="46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4" w:line="300" w:lineRule="exact"/>
              <w:ind w:left="44" w:right="26" w:hanging="2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5"/>
                <w:szCs w:val="25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5"/>
                <w:szCs w:val="25"/>
              </w:rPr>
              <w:t>是否制定退出期间安全措施，明确每个采</w:t>
            </w:r>
            <w:r>
              <w:rPr>
                <w:rFonts w:hint="eastAsia" w:ascii="Times New Roman" w:hAnsi="Times New Roman" w:eastAsia="方正仿宋_GBK" w:cs="方正仿宋_GBK"/>
                <w:spacing w:val="2"/>
                <w:sz w:val="25"/>
                <w:szCs w:val="25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spacing w:val="4"/>
                <w:sz w:val="25"/>
                <w:szCs w:val="25"/>
              </w:rPr>
              <w:t>掘工作面、每个采区、每个水平以及全矿</w:t>
            </w:r>
            <w:r>
              <w:rPr>
                <w:rFonts w:hint="eastAsia" w:ascii="Times New Roman" w:hAnsi="Times New Roman" w:eastAsia="方正仿宋_GBK" w:cs="方正仿宋_GBK"/>
                <w:spacing w:val="2"/>
                <w:sz w:val="25"/>
                <w:szCs w:val="25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spacing w:val="5"/>
                <w:sz w:val="25"/>
                <w:szCs w:val="25"/>
              </w:rPr>
              <w:t>井的封闭时间。</w:t>
            </w:r>
          </w:p>
        </w:tc>
        <w:tc>
          <w:tcPr>
            <w:tcW w:w="30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_GBK" w:cs="方正仿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26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_GBK" w:cs="方正仿宋_GBK"/>
              </w:rPr>
            </w:pPr>
          </w:p>
        </w:tc>
        <w:tc>
          <w:tcPr>
            <w:tcW w:w="69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4" w:line="300" w:lineRule="exact"/>
              <w:ind w:left="292"/>
              <w:textAlignment w:val="auto"/>
              <w:rPr>
                <w:rFonts w:hint="eastAsia" w:ascii="Times New Roman" w:hAnsi="Times New Roman" w:eastAsia="方正仿宋_GBK" w:cs="方正仿宋_GBK"/>
                <w:sz w:val="25"/>
                <w:szCs w:val="25"/>
              </w:rPr>
            </w:pPr>
            <w:r>
              <w:rPr>
                <w:rFonts w:hint="eastAsia" w:ascii="Times New Roman" w:hAnsi="Times New Roman" w:eastAsia="方正仿宋_GBK" w:cs="方正仿宋_GBK"/>
                <w:sz w:val="25"/>
                <w:szCs w:val="25"/>
              </w:rPr>
              <w:t>2</w:t>
            </w:r>
          </w:p>
        </w:tc>
        <w:tc>
          <w:tcPr>
            <w:tcW w:w="46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4" w:line="300" w:lineRule="exact"/>
              <w:ind w:left="50" w:hanging="8"/>
              <w:textAlignment w:val="auto"/>
              <w:rPr>
                <w:rFonts w:hint="eastAsia" w:ascii="Times New Roman" w:hAnsi="Times New Roman" w:eastAsia="方正仿宋_GBK" w:cs="方正仿宋_GBK"/>
                <w:sz w:val="25"/>
                <w:szCs w:val="25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5"/>
                <w:szCs w:val="25"/>
              </w:rPr>
              <w:t>是否存在违规设置“</w:t>
            </w:r>
            <w:r>
              <w:rPr>
                <w:rFonts w:hint="eastAsia" w:ascii="Times New Roman" w:hAnsi="Times New Roman" w:eastAsia="方正仿宋_GBK" w:cs="方正仿宋_GBK"/>
                <w:spacing w:val="-13"/>
                <w:sz w:val="25"/>
                <w:szCs w:val="25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spacing w:val="-1"/>
                <w:sz w:val="25"/>
                <w:szCs w:val="25"/>
              </w:rPr>
              <w:t>回撤期</w:t>
            </w:r>
            <w:r>
              <w:rPr>
                <w:rFonts w:hint="eastAsia" w:ascii="Times New Roman" w:hAnsi="Times New Roman" w:eastAsia="方正仿宋_GBK" w:cs="方正仿宋_GBK"/>
                <w:spacing w:val="-53"/>
                <w:sz w:val="25"/>
                <w:szCs w:val="25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spacing w:val="-1"/>
                <w:sz w:val="25"/>
                <w:szCs w:val="25"/>
              </w:rPr>
              <w:t>”“</w:t>
            </w:r>
            <w:r>
              <w:rPr>
                <w:rFonts w:hint="eastAsia" w:ascii="Times New Roman" w:hAnsi="Times New Roman" w:eastAsia="方正仿宋_GBK" w:cs="方正仿宋_GBK"/>
                <w:spacing w:val="-55"/>
                <w:sz w:val="25"/>
                <w:szCs w:val="25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spacing w:val="-1"/>
                <w:sz w:val="25"/>
                <w:szCs w:val="25"/>
              </w:rPr>
              <w:t>过渡期</w:t>
            </w:r>
            <w:r>
              <w:rPr>
                <w:rFonts w:hint="eastAsia" w:ascii="Times New Roman" w:hAnsi="Times New Roman" w:eastAsia="方正仿宋_GBK" w:cs="方正仿宋_GBK"/>
                <w:spacing w:val="-54"/>
                <w:sz w:val="25"/>
                <w:szCs w:val="25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spacing w:val="-1"/>
                <w:sz w:val="25"/>
                <w:szCs w:val="25"/>
              </w:rPr>
              <w:t>”</w:t>
            </w:r>
            <w:r>
              <w:rPr>
                <w:rFonts w:hint="eastAsia" w:ascii="Times New Roman" w:hAnsi="Times New Roman" w:eastAsia="方正仿宋_GBK" w:cs="方正仿宋_GBK"/>
                <w:spacing w:val="-9"/>
                <w:sz w:val="25"/>
                <w:szCs w:val="25"/>
              </w:rPr>
              <w:t>情况。</w:t>
            </w:r>
          </w:p>
        </w:tc>
        <w:tc>
          <w:tcPr>
            <w:tcW w:w="30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_GBK" w:cs="方正仿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26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_GBK" w:cs="方正仿宋_GBK"/>
              </w:rPr>
            </w:pPr>
          </w:p>
        </w:tc>
        <w:tc>
          <w:tcPr>
            <w:tcW w:w="69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5" w:line="300" w:lineRule="exact"/>
              <w:ind w:left="294"/>
              <w:textAlignment w:val="auto"/>
              <w:rPr>
                <w:rFonts w:hint="eastAsia" w:ascii="Times New Roman" w:hAnsi="Times New Roman" w:eastAsia="方正仿宋_GBK" w:cs="方正仿宋_GBK"/>
                <w:sz w:val="25"/>
                <w:szCs w:val="25"/>
              </w:rPr>
            </w:pPr>
            <w:r>
              <w:rPr>
                <w:rFonts w:hint="eastAsia" w:ascii="Times New Roman" w:hAnsi="Times New Roman" w:eastAsia="方正仿宋_GBK" w:cs="方正仿宋_GBK"/>
                <w:sz w:val="25"/>
                <w:szCs w:val="25"/>
              </w:rPr>
              <w:t>3</w:t>
            </w:r>
          </w:p>
        </w:tc>
        <w:tc>
          <w:tcPr>
            <w:tcW w:w="46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4" w:line="300" w:lineRule="exact"/>
              <w:ind w:left="42" w:right="201"/>
              <w:textAlignment w:val="auto"/>
              <w:rPr>
                <w:rFonts w:hint="eastAsia" w:ascii="Times New Roman" w:hAnsi="Times New Roman" w:eastAsia="方正仿宋_GBK" w:cs="方正仿宋_GBK"/>
                <w:sz w:val="25"/>
                <w:szCs w:val="25"/>
              </w:rPr>
            </w:pPr>
            <w:r>
              <w:rPr>
                <w:rFonts w:hint="eastAsia" w:ascii="Times New Roman" w:hAnsi="Times New Roman" w:eastAsia="方正仿宋_GBK" w:cs="方正仿宋_GBK"/>
                <w:spacing w:val="8"/>
                <w:sz w:val="25"/>
                <w:szCs w:val="25"/>
              </w:rPr>
              <w:t>是否存在以回撤设备为名违规组织生产</w:t>
            </w:r>
            <w:r>
              <w:rPr>
                <w:rFonts w:hint="eastAsia" w:ascii="Times New Roman" w:hAnsi="Times New Roman" w:eastAsia="方正仿宋_GBK" w:cs="方正仿宋_GBK"/>
                <w:spacing w:val="15"/>
                <w:sz w:val="25"/>
                <w:szCs w:val="25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sz w:val="25"/>
                <w:szCs w:val="25"/>
              </w:rPr>
              <w:t>行为。</w:t>
            </w:r>
          </w:p>
        </w:tc>
        <w:tc>
          <w:tcPr>
            <w:tcW w:w="30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_GBK" w:cs="方正仿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26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_GBK" w:cs="方正仿宋_GBK"/>
              </w:rPr>
            </w:pPr>
          </w:p>
        </w:tc>
        <w:tc>
          <w:tcPr>
            <w:tcW w:w="69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2" w:line="300" w:lineRule="exact"/>
              <w:ind w:left="288"/>
              <w:textAlignment w:val="auto"/>
              <w:rPr>
                <w:rFonts w:hint="eastAsia" w:ascii="Times New Roman" w:hAnsi="Times New Roman" w:eastAsia="方正仿宋_GBK" w:cs="方正仿宋_GBK"/>
                <w:sz w:val="25"/>
                <w:szCs w:val="25"/>
              </w:rPr>
            </w:pPr>
            <w:r>
              <w:rPr>
                <w:rFonts w:hint="eastAsia" w:ascii="Times New Roman" w:hAnsi="Times New Roman" w:eastAsia="方正仿宋_GBK" w:cs="方正仿宋_GBK"/>
                <w:sz w:val="25"/>
                <w:szCs w:val="25"/>
              </w:rPr>
              <w:t>4</w:t>
            </w:r>
          </w:p>
        </w:tc>
        <w:tc>
          <w:tcPr>
            <w:tcW w:w="46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0" w:line="300" w:lineRule="exact"/>
              <w:ind w:left="42"/>
              <w:textAlignment w:val="auto"/>
              <w:rPr>
                <w:rFonts w:hint="eastAsia" w:ascii="Times New Roman" w:hAnsi="Times New Roman" w:eastAsia="方正仿宋_GBK" w:cs="方正仿宋_GBK"/>
                <w:sz w:val="25"/>
                <w:szCs w:val="25"/>
              </w:rPr>
            </w:pPr>
            <w:r>
              <w:rPr>
                <w:rFonts w:hint="eastAsia" w:ascii="Times New Roman" w:hAnsi="Times New Roman" w:eastAsia="方正仿宋_GBK" w:cs="方正仿宋_GBK"/>
                <w:spacing w:val="7"/>
                <w:sz w:val="25"/>
                <w:szCs w:val="25"/>
              </w:rPr>
              <w:t>是否派驻人员驻矿监管（盯守）</w:t>
            </w:r>
            <w:r>
              <w:rPr>
                <w:rFonts w:hint="eastAsia" w:ascii="Times New Roman" w:hAnsi="Times New Roman" w:eastAsia="方正仿宋_GBK" w:cs="方正仿宋_GBK"/>
                <w:spacing w:val="-41"/>
                <w:sz w:val="25"/>
                <w:szCs w:val="25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spacing w:val="7"/>
                <w:sz w:val="25"/>
                <w:szCs w:val="25"/>
              </w:rPr>
              <w:t>。</w:t>
            </w:r>
          </w:p>
        </w:tc>
        <w:tc>
          <w:tcPr>
            <w:tcW w:w="30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_GBK" w:cs="方正仿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9710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160" w:line="186" w:lineRule="auto"/>
              <w:ind w:left="3830"/>
              <w:rPr>
                <w:rFonts w:hint="eastAsia" w:ascii="Times New Roman" w:hAnsi="Times New Roman" w:eastAsia="方正仿宋_GBK" w:cs="方正仿宋_GBK"/>
                <w:sz w:val="25"/>
                <w:szCs w:val="25"/>
              </w:rPr>
            </w:pPr>
            <w:r>
              <w:rPr>
                <w:rFonts w:hint="eastAsia" w:ascii="方正楷体_GBK" w:hAnsi="方正楷体_GBK" w:eastAsia="方正楷体_GBK" w:cs="方正楷体_GBK"/>
                <w:spacing w:val="7"/>
                <w:sz w:val="25"/>
                <w:szCs w:val="25"/>
              </w:rPr>
              <w:t>其他需要说明情况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2" w:hRule="atLeast"/>
          <w:jc w:val="center"/>
        </w:trPr>
        <w:tc>
          <w:tcPr>
            <w:tcW w:w="9710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rPr>
                <w:rFonts w:hint="eastAsia" w:ascii="Times New Roman" w:hAnsi="Times New Roman" w:eastAsia="方正仿宋_GBK" w:cs="方正仿宋_GBK"/>
              </w:rPr>
            </w:pPr>
          </w:p>
        </w:tc>
      </w:tr>
    </w:tbl>
    <w:p>
      <w:pPr>
        <w:spacing w:line="228" w:lineRule="exact"/>
        <w:rPr>
          <w:rFonts w:ascii="Times New Roman" w:hAnsi="Times New Roman"/>
          <w:sz w:val="19"/>
        </w:rPr>
      </w:pPr>
    </w:p>
    <w:p>
      <w:pPr>
        <w:spacing w:line="271" w:lineRule="auto"/>
        <w:rPr>
          <w:rFonts w:ascii="Times New Roman" w:hAnsi="Times New Roman"/>
          <w:sz w:val="21"/>
        </w:rPr>
      </w:pPr>
    </w:p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950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207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621732DD"/>
    <w:rsid w:val="2A9D2C76"/>
    <w:rsid w:val="621732DD"/>
    <w:rsid w:val="6A9A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2024-04-17T02:24:00Z</dcterms:created>
  <dc:creator>WPS_1577147775</dc:creator>
  <cp:lastModifiedBy>WPS_1577147775</cp:lastModifiedBy>
  <dcterms:modified xsi:type="dcterms:W3CDTF">2024-04-17T02:29:54Z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77A5E86F8B5E4C19AA1B138DC2834292_13</vt:lpwstr>
  </property>
</Properties>
</file>