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2459CE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2459CE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2459CE">
        <w:rPr>
          <w:rFonts w:hint="eastAsia"/>
          <w:sz w:val="28"/>
          <w:szCs w:val="28"/>
        </w:rPr>
        <w:t>13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2459CE">
        <w:rPr>
          <w:rFonts w:hint="eastAsia"/>
          <w:sz w:val="28"/>
          <w:szCs w:val="28"/>
        </w:rPr>
        <w:t>17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2459CE">
        <w:rPr>
          <w:rFonts w:hint="eastAsia"/>
          <w:sz w:val="28"/>
          <w:szCs w:val="28"/>
        </w:rPr>
        <w:t>20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1"/>
        <w:gridCol w:w="854"/>
        <w:gridCol w:w="567"/>
        <w:gridCol w:w="850"/>
        <w:gridCol w:w="1133"/>
        <w:gridCol w:w="567"/>
        <w:gridCol w:w="1417"/>
        <w:gridCol w:w="1276"/>
        <w:gridCol w:w="567"/>
        <w:gridCol w:w="287"/>
        <w:gridCol w:w="278"/>
      </w:tblGrid>
      <w:tr w:rsidR="001A7AE8" w:rsidRPr="00163791" w:rsidTr="00826E08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4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4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3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1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1A7AE8" w:rsidRPr="001A7AE8" w:rsidTr="00826E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530302112043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15:38:33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C2F8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15:40:16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区鸿美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食品店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杨美莲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建宁街道麒麟西路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82—6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530302114861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15:15:38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C2F8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15:28:00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曲靖市麒麟区言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言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张桂梅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云南省曲靖市麒麟区太和街道麒麟北路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828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530302121118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15:27:23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C2F8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15:39:59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珈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蓝上品名烟名酒商行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董吉香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曲靖市麒麟区文华街道学苑社区建宁东路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530302112813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14:37:35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C2F8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14:42:53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曲靖市麒麟区玉才商店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赵玉才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东山镇卡基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村委会卡基村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530302121287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09:43:24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09:43:36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曲靖市麒麟区金利花园酒店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孙留香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文笔社区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530302118926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09:08:09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09:08:21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曲靖开发区杨帆生鲜超市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唐胡英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史家河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小区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826E08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530302121006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16:41:16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16:41:29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曲靖市麒麟区东之蓝便利店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卢锦玉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牛街社区东之蓝建材城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3-17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530302211360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15:22:25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15:22:43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靖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升号商贸有限公司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彭甲贵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水寨社区紫云南路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684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A4534" w:rsidRPr="000C2F84" w:rsidRDefault="000A453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530302130232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11:32:41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09:25:59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区利客智慧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生活超市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张健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曲靖市麒麟区南宁街道鼓楼社区麒麟南路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365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(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雄业金城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百货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)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负一层</w:t>
            </w:r>
          </w:p>
        </w:tc>
        <w:tc>
          <w:tcPr>
            <w:tcW w:w="662" w:type="pct"/>
            <w:vMerge w:val="restar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</w:t>
            </w:r>
            <w:r w:rsidR="001A7AE8">
              <w:rPr>
                <w:rFonts w:asciiTheme="minorEastAsia" w:eastAsiaTheme="minorEastAsia" w:hAnsiTheme="minorEastAsia" w:hint="eastAsia"/>
                <w:sz w:val="13"/>
                <w:szCs w:val="13"/>
              </w:rPr>
              <w:t>曲靖市</w:t>
            </w: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麒麟区</w:t>
            </w:r>
            <w:r w:rsidR="001A7AE8">
              <w:rPr>
                <w:rFonts w:asciiTheme="minorEastAsia" w:eastAsiaTheme="minorEastAsia" w:hAnsiTheme="minorEastAsia" w:hint="eastAsia"/>
                <w:sz w:val="13"/>
                <w:szCs w:val="13"/>
              </w:rPr>
              <w:t>、曲靖</w:t>
            </w:r>
            <w:r w:rsidR="001A7AE8">
              <w:rPr>
                <w:rFonts w:asciiTheme="minorEastAsia" w:eastAsiaTheme="minorEastAsia" w:hAnsiTheme="minorEastAsia"/>
                <w:sz w:val="13"/>
                <w:szCs w:val="13"/>
              </w:rPr>
              <w:t>经济技术开发区</w:t>
            </w:r>
            <w:r w:rsidR="001A7AE8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烟草制品零售点合理布局</w:t>
            </w: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规定</w:t>
            </w:r>
            <w:r w:rsidR="001A7AE8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1A7AE8">
              <w:rPr>
                <w:rFonts w:asciiTheme="minorEastAsia" w:eastAsiaTheme="minorEastAsia" w:hAnsiTheme="minorEastAsia"/>
                <w:sz w:val="13"/>
                <w:szCs w:val="13"/>
              </w:rPr>
              <w:t>试行）</w:t>
            </w: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》的规定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138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530302130233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10:58:43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09:51:07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开发区福琴商店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禹福琴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曲靖市麒麟区文化路包装厂生活区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297-9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530302119622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16:10:32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16:15:15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曲靖市麒麟区李记兴旺食品超市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李文山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云南省曲靖市麒麟区文华街道办事处丰登社区四组瑞和东路中段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334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15:49:45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15:57:32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诚便利店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管旭凯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社区平安路金和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雅居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S-9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530302114380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15:44:23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15:48:39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曲靖市麒麟区锦鑫便利店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杨艳芬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文笔社区紫云南路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407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530302119611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15:33:06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15:35:21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曲靖开发区通惠超市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孟粉东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曲靖开发区翠峰街道崔家屯小区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530302119518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15:24:45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15:31:45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曲靖市麒麟区天皓副食商行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刘宗友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金牛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社区金湘巷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530302116484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17 15:18:50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2025-01-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17 15:23:41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曲靖开发区泉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祥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胡丽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曲靖开发区翠峰街道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胡家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坡小区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530302114006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15:06:50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15:12:15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曲靖市麒麟区和鑫烟店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张冬兰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水寨社区文笔路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162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14:38:03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14:45:03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麒麟区英红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李恋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建宁街道祥和路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10:39:54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10:42:21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曲靖市麒麟区鑫恒达百货经营部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金茶仙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曲靖市麒麟区文华街道太和东路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1037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530302119640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10:34:49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10:38:15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区轩诚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刘永梅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建宁街道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食尚街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鼎盛世家四期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C-101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530302130051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08:41:04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2025-01-17 08:47:54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曲靖市麒麟区懿鸿便利店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章咏杰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水寨社区珠江源大道（南）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1957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530302115909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16:55:50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16:59:31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曲靖市麒麟区悦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悦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便民小超市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李艳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云南省曲靖市麒麟区沿江街道余家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居委会李家村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530302121208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15:26:52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15:34:30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区关菊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何秀丽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云南省曲靖市麒麟区东山镇石头寨村委会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发脉村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530302121222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15:24:44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15:28:34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区东芳明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郭乐刚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云南省曲靖市麒麟区南宁街道瑞东社区珠江源大道南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1171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530302119618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15:10:55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15:15:07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曲靖市麒麟区绿叶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壹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日用品经营部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晏波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花柯路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15:03:15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15:07:43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曲靖市麒麟区婷忆商店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韩雪婷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台子社区刘家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桥居民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小组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14:55:00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15:01:05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曲靖开发区翔龙烟酒经营部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王翔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曲靖开发区翠峰街道高家屯小区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530302119610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10:18:18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2025-01-16 10:21:38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开发区乡源宾馆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叶鸭芬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曲靖开发区张家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凹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小组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224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530302119577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16:54:07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17:03:01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区宏阳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土杂配送中心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刘正刚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曲靖市麒麟区南宁街道张三口村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299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530302130049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2025-01-15 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16:04:42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2025-01-15 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16:12:38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区嘉恒商店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吴自永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金江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社区紫云南路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364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530302119588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15:53:15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15:55:26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区鸿胜商行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邱志胜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云南省曲靖市麒麟区白石江街道麒麟东路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225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530302115598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15:50:48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15:53:40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区欣星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曲靖市麒麟区文华街道丰登一组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530302113621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15:35:45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15:39:42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曲靖开发区景华商店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何学粉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曲靖开发区西城街道西苑社区瑞和南路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138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号（盛华苑）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0C2F84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0C2F84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530302119638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15:16:35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15:23:31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万腾烟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酒店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李凤莲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金江社区二组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530302121008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14:55:45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14:58:34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曲靖市麒麟区合家欢超市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胡其高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区益宁街道办事处景铭园小区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幢一层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530302121207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14:52:13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14:54:21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乐享购生活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阮乐乐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云南省曲靖市麒麟区南宁街道办事处东关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社区马留庄巷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14:41:13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14:44:57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曲靖市麒麟区冯姐商店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冯富玉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云南省曲靖市麒麟区白石江街道江南社区三江大道（东）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282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530302111375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11:14:56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11:18:24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曲靖市麒麟区顺锦和烟酒食品经营部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张新力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曲靖市麒麟区南宁街道办事处麒麟东路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66-1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530302121204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11:08:25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11:11:16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曲靖市麒麟区景新便利店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仝德方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曲靖市麒麟区南宁街道东关社区紫金新景六栋一层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530302119571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10:57:28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11:01:50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区利客百货店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罗永琼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云南省曲靖市麒麟区三宝街道雷家庄社区雷家庄村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530302118013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10:48:58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10:52:26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麒麟区宏发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代艳芬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竹鹰小康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10:30:45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10:36:47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区海艳平价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胡万海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云南省曲靖市麒麟区太和街道办事处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源社区东盛路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241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09:43:33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2025-01-15 10:04:05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曲靖市麒麟区小木烟店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钱小木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云南省曲靖市麒麟区三宝街道温泉社区桥头村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483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530302119602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16:04:02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16:08:24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区蓉旭食品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综合商店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张翠平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曲靖市麒麟区三宝街道办事处鸡汤村委会小鸡街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124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530302130054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15:59:55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16:03:03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麒麟区越州镇麒麟佳品生活超市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陆红艳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云南省曲靖市麒麟区越州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镇越钢大道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15:42:42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15:47:14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曲靖市麒麟区康永商行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王康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云南省曲靖市麒麟区潇湘街道红庙社区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红庙路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278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530302115990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15:42:11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15:46:46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区金辛便利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王琼粉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组太和东路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1065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530302119553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15:15:46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15:19:55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曲靖市麒麟区果真好平价超市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刘兵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水寨社区水寨七组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140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530302119538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15:11:14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15:14:02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区前北市场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老陆商行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王美灵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云南省曲靖市麒麟区寥廓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街道前北农贸市场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B31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，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B32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530302118345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14:48:55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14:53:53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麒麟区树花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服饰店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李树花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云南省曲靖市麒麟区白石江街道龙潭巷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530302119517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14:45:40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14:48:34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曲靖市麒麟区李记普洱茶店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李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世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华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曲靖市麒麟区太和街道太和东路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530302121219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11:22:45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11:31:15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曲靖开发区吉源便利店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史桃芬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曲靖开发区翠峰西路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948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号（马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街小区商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530302130055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09:15:53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2025-01-14 09:27:25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曲靖市麒麟区尚都家旺超市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何照留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曲靖市麒麟区南宁街道麒麟社区麒麟东路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530302117136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16:32:30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16:50:07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麒麟区亿兴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百货店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高保连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越钢基地商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164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530302117139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16:17:47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16:20:53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区豪瑞商店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蒋艳琼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金江社区昌盛干菜调料批发市场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147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530302119524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16:01:02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16:12:25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曲靖市麒麟区嘉行商店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赵礼珍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曲靖市麒麟区南宁街道张三口建材市场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号门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530302118105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2025-01-13 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16:18:10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 xml:space="preserve">2025-01-13 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16:20:27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区吉芬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陈菊芬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街道中所村委会杨家坝村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530302116001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15:21:48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15:59:01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曲靖市麒麟区民新便利店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陈民新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云南省曲靖市麒麟区白石江街道何家屯屯福路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530302114959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15:12:11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15:51:27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曲靖市麒麟区家家乐烟店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喻刚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云南省曲靖市麒麟区白石江街道临江社区麒麟北路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212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530302116481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14:59:19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15:05:19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曲靖开发区生态家店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董金龙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曲靖市麒麟区福蓉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凰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别墅区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530302117124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14:35:14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14:41:19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曲靖市麒麟区家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乐德超市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李扑生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曲靖市麒麟区文华街道新兴社区五组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229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530302118063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11:29:21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11:32:09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曲靖开发区惠多多超市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刘和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臻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曲靖开发区翠峰街道冯家冲小区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B16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15.5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530302119677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10:52:57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10:59:36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曲靖市麒麟区向红便利店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胡松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营镇团结村委会姜家营村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530302130053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10:48:38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10:52:06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曲靖市麒麟区古镇桥头便利店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张坤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云南省曲靖市麒麟区文华街道办事处学苑社区珠江源大道（南）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号（古镇映月坊）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530302119543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10:32:05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10:34:43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区靖明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副食店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潘明方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曲靖市麒麟区南宁街道珍珠街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385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530302116475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10:14:01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10:21:23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曲靖市麒麟区荣华卷烟形象店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翟维精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街道曲烟社区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太和东路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144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7AE8" w:rsidRPr="00163791" w:rsidTr="00826E08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530302114366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10:16:39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2F8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2025-01-13 10:22:30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曲靖市麒麟区越州向桂珊</w:t>
            </w:r>
            <w:proofErr w:type="gramStart"/>
            <w:r w:rsidRPr="000C2F84">
              <w:rPr>
                <w:rFonts w:ascii="Courier New" w:hAnsi="Courier New" w:cs="Courier New"/>
                <w:sz w:val="13"/>
                <w:szCs w:val="13"/>
              </w:rPr>
              <w:t>珊</w:t>
            </w:r>
            <w:proofErr w:type="gramEnd"/>
            <w:r w:rsidRPr="000C2F8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鲍建英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云南省曲靖市麒麟区越州镇向桂社区向桂小村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0C2F8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0C2F8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0C2F84" w:rsidRPr="000C2F84" w:rsidRDefault="000C2F84" w:rsidP="000A497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4534"/>
    <w:rsid w:val="000A4977"/>
    <w:rsid w:val="000A752D"/>
    <w:rsid w:val="000C2F84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648A"/>
    <w:rsid w:val="0019731C"/>
    <w:rsid w:val="001A38E5"/>
    <w:rsid w:val="001A7AE8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459CE"/>
    <w:rsid w:val="00273376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3D82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C4CDC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A3A9A"/>
    <w:rsid w:val="004E0288"/>
    <w:rsid w:val="004E086D"/>
    <w:rsid w:val="004E220C"/>
    <w:rsid w:val="004E3506"/>
    <w:rsid w:val="004E444C"/>
    <w:rsid w:val="004F5C19"/>
    <w:rsid w:val="004F61AD"/>
    <w:rsid w:val="005036EE"/>
    <w:rsid w:val="00515162"/>
    <w:rsid w:val="005213F4"/>
    <w:rsid w:val="00523432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66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E3499"/>
    <w:rsid w:val="007F2D0D"/>
    <w:rsid w:val="007F3679"/>
    <w:rsid w:val="007F63B3"/>
    <w:rsid w:val="00801762"/>
    <w:rsid w:val="008048CA"/>
    <w:rsid w:val="00805A92"/>
    <w:rsid w:val="008064B4"/>
    <w:rsid w:val="00816666"/>
    <w:rsid w:val="008241B9"/>
    <w:rsid w:val="00826E08"/>
    <w:rsid w:val="0083007E"/>
    <w:rsid w:val="0085286F"/>
    <w:rsid w:val="0086704F"/>
    <w:rsid w:val="0087006E"/>
    <w:rsid w:val="008766BE"/>
    <w:rsid w:val="00880EB8"/>
    <w:rsid w:val="00891A15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5EB2"/>
    <w:rsid w:val="008F437D"/>
    <w:rsid w:val="00912C7D"/>
    <w:rsid w:val="00942461"/>
    <w:rsid w:val="00944FC8"/>
    <w:rsid w:val="00946FCF"/>
    <w:rsid w:val="0095068C"/>
    <w:rsid w:val="00954F20"/>
    <w:rsid w:val="00955D53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0EA8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2025-01-20T06:23:00Z</dcterms:created>
  <dcterms:modified xsi:type="dcterms:W3CDTF">2025-01-20T06:23:00Z</dcterms:modified>
</cp:coreProperties>
</file>