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1" w:name="_GoBack"/>
      <w:bookmarkEnd w:id="1"/>
      <w:bookmarkStart w:id="0" w:name="OLE_LINK15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潇湘街道南城门社区第五居民小组入口</w:t>
      </w:r>
    </w:p>
    <w:p>
      <w:pPr>
        <w:spacing w:line="44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牌坊项目</w:t>
      </w:r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规划方案批前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潇湘街道南城门社区第五居民小组入口牌坊项目规划方案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经曲靖市麒麟区国土空间规划和土地储备委员会办公室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2025年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第六次会议审议，拟同意该项目办理规划手续，按照有关规定，现将该项目规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潇湘街道南城门社区第五居民小组入口牌坊项目规划方案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麒麟区潇湘街道南城门社区第五居民小组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南城门社区第五居民小组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</w:t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本项目以未来小吃街及融投市井菜市场为依托，打造区域内标志性及相互关联的3个门头牌坊。1号牌坊占地面积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3.92㎡，高8.73m</w:t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； 2号牌坊占地面积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4.03㎡，高7.5m</w:t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；3号牌坊占地面积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4.03㎡，高7.5m。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：2025年7月16日至7月24日（7个工作日）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附件：1.位置示意图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2.效果及对比图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2025年7月16日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page"/>
      </w:r>
    </w:p>
    <w:p>
      <w:pPr>
        <w:shd w:val="clea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附件1：位置示意图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73675" cy="4037330"/>
            <wp:effectExtent l="0" t="0" r="3175" b="1270"/>
            <wp:docPr id="1" name="图片 1" descr="南城门社区南关五组南关菜市大门配套方案（局务会)-通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城门社区南关五组南关菜市大门配套方案（局务会)-通报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附件2：效果及对比图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eastAsia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1号门头日景效果图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45735" cy="2689225"/>
            <wp:effectExtent l="0" t="0" r="12065" b="15875"/>
            <wp:docPr id="2" name="图片 2" descr="南城门社区南关五组南关菜市大门配套方案（局务会)-通报_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城门社区南关五组南关菜市大门配套方案（局务会)-通报_01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eastAsia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1号门头夜景效果图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drawing>
          <wp:inline distT="0" distB="0" distL="114300" distR="114300">
            <wp:extent cx="5261610" cy="3161665"/>
            <wp:effectExtent l="0" t="0" r="15240" b="635"/>
            <wp:docPr id="3" name="图片 3" descr="南城门社区南关五组南关菜市大门配套方案（局务会)-通报_0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南城门社区南关五组南关菜市大门配套方案（局务会)-通报_01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1号门头建设前后对比图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1761490"/>
            <wp:effectExtent l="0" t="0" r="12065" b="10160"/>
            <wp:docPr id="4" name="图片 4" descr="南城门社区南关五组南关菜市大门配套方案（局务会)-通报_01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城门社区南关五组南关菜市大门配套方案（局务会)-通报_01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br w:type="page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eastAsia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2号门头日景效果图</w:t>
      </w:r>
    </w:p>
    <w:p>
      <w:pPr>
        <w:jc w:val="both"/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45735" cy="2697480"/>
            <wp:effectExtent l="0" t="0" r="12065" b="7620"/>
            <wp:docPr id="6" name="图片 6" descr="南城门社区南关五组南关菜市大门配套方案（局务会)-通报_01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南城门社区南关五组南关菜市大门配套方案（局务会)-通报_01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eastAsia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2号门头夜景效果图</w:t>
      </w:r>
    </w:p>
    <w:p>
      <w:pPr>
        <w:jc w:val="both"/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47640" cy="2927350"/>
            <wp:effectExtent l="0" t="0" r="0" b="0"/>
            <wp:docPr id="7" name="图片 7" descr="南城门社区南关五组南关菜市大门配套方案（局务会)-通报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南城门社区南关五组南关菜市大门配套方案（局务会)-通报_01(1)"/>
                    <pic:cNvPicPr>
                      <a:picLocks noChangeAspect="1"/>
                    </pic:cNvPicPr>
                  </pic:nvPicPr>
                  <pic:blipFill>
                    <a:blip r:embed="rId9"/>
                    <a:srcRect t="896" b="70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2号门头建设前后对比图</w:t>
      </w:r>
    </w:p>
    <w:p>
      <w:pPr>
        <w:jc w:val="both"/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45735" cy="1514475"/>
            <wp:effectExtent l="0" t="0" r="12065" b="9525"/>
            <wp:docPr id="9" name="图片 9" descr="南城门社区南关五组南关菜市大门配套方案（局务会)-通报_01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南城门社区南关五组南关菜市大门配套方案（局务会)-通报_01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3号门头日景效果图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drawing>
          <wp:inline distT="0" distB="0" distL="114300" distR="114300">
            <wp:extent cx="5245735" cy="2689225"/>
            <wp:effectExtent l="0" t="0" r="12065" b="15875"/>
            <wp:docPr id="12" name="图片 12" descr="南城门社区南关五组南关菜市大门配套方案（局务会)-通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南城门社区南关五组南关菜市大门配套方案（局务会)-通报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3号门头夜景效果图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drawing>
          <wp:inline distT="0" distB="0" distL="114300" distR="114300">
            <wp:extent cx="5267960" cy="3119755"/>
            <wp:effectExtent l="0" t="0" r="8890" b="4445"/>
            <wp:docPr id="11" name="图片 11" descr="南城门社区南关五组南关菜市大门配套方案（局务会)-通报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南城门社区南关五组南关菜市大门配套方案（局务会)-通报_0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bdr w:val="single" w:sz="4" w:space="0"/>
          <w:lang w:val="en-US" w:eastAsia="zh-CN"/>
        </w:rPr>
        <w:t>3号门头建设前后对比图</w:t>
      </w:r>
    </w:p>
    <w:p>
      <w:pPr>
        <w:jc w:val="both"/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default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45735" cy="1508760"/>
            <wp:effectExtent l="0" t="0" r="12065" b="15240"/>
            <wp:docPr id="10" name="图片 10" descr="南城门社区南关五组南关菜市大门配套方案（局务会)-通报_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南城门社区南关五组南关菜市大门配套方案（局务会)-通报_01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328BC02D-8155-4D9B-BD45-27BE34E5890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C177FE8-7008-4491-A8A2-91450697E84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03F6A2F7-D4A2-4AC1-BC07-F9A5FE736A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  <w:docVar w:name="KSO_WPS_MARK_KEY" w:val="b0957b1a-9431-4949-bf1e-c484317e1821"/>
  </w:docVars>
  <w:rsids>
    <w:rsidRoot w:val="689C49DC"/>
    <w:rsid w:val="003F007A"/>
    <w:rsid w:val="0097577D"/>
    <w:rsid w:val="00A3295D"/>
    <w:rsid w:val="00C44C44"/>
    <w:rsid w:val="00F82459"/>
    <w:rsid w:val="012A0989"/>
    <w:rsid w:val="012F1D14"/>
    <w:rsid w:val="01960D43"/>
    <w:rsid w:val="019D115B"/>
    <w:rsid w:val="01D45748"/>
    <w:rsid w:val="01F072A7"/>
    <w:rsid w:val="01F73B1B"/>
    <w:rsid w:val="02D77D9B"/>
    <w:rsid w:val="031413F0"/>
    <w:rsid w:val="046F3181"/>
    <w:rsid w:val="052A6AD1"/>
    <w:rsid w:val="059B6E4A"/>
    <w:rsid w:val="06E635A4"/>
    <w:rsid w:val="071F2612"/>
    <w:rsid w:val="074C3905"/>
    <w:rsid w:val="083D71F3"/>
    <w:rsid w:val="088A4403"/>
    <w:rsid w:val="097C2D95"/>
    <w:rsid w:val="09CD3B43"/>
    <w:rsid w:val="0A837CCA"/>
    <w:rsid w:val="0AC21C32"/>
    <w:rsid w:val="0AE0504E"/>
    <w:rsid w:val="0B375B18"/>
    <w:rsid w:val="0B6251C3"/>
    <w:rsid w:val="0BCF59FE"/>
    <w:rsid w:val="0C5B7E66"/>
    <w:rsid w:val="0CC05AB7"/>
    <w:rsid w:val="0CCB51C9"/>
    <w:rsid w:val="0DE74598"/>
    <w:rsid w:val="0EC00531"/>
    <w:rsid w:val="0EC817E1"/>
    <w:rsid w:val="0F1D1F52"/>
    <w:rsid w:val="0F770A50"/>
    <w:rsid w:val="0FA00DEF"/>
    <w:rsid w:val="0FEF7661"/>
    <w:rsid w:val="0FF7412C"/>
    <w:rsid w:val="102F1A55"/>
    <w:rsid w:val="103872D2"/>
    <w:rsid w:val="1141273A"/>
    <w:rsid w:val="11B55F40"/>
    <w:rsid w:val="11D3306C"/>
    <w:rsid w:val="12186707"/>
    <w:rsid w:val="12E176DE"/>
    <w:rsid w:val="12F5045C"/>
    <w:rsid w:val="130A2121"/>
    <w:rsid w:val="13B24196"/>
    <w:rsid w:val="14A40083"/>
    <w:rsid w:val="15040C8C"/>
    <w:rsid w:val="151F0FBF"/>
    <w:rsid w:val="15B92EBA"/>
    <w:rsid w:val="15DF1345"/>
    <w:rsid w:val="15E7531B"/>
    <w:rsid w:val="16E573D4"/>
    <w:rsid w:val="17656988"/>
    <w:rsid w:val="178D3C98"/>
    <w:rsid w:val="18F93076"/>
    <w:rsid w:val="193B71B3"/>
    <w:rsid w:val="197A4209"/>
    <w:rsid w:val="19C31523"/>
    <w:rsid w:val="19F142E2"/>
    <w:rsid w:val="1A1C0D02"/>
    <w:rsid w:val="1B155DAE"/>
    <w:rsid w:val="1B1C538E"/>
    <w:rsid w:val="1BFD0C46"/>
    <w:rsid w:val="1C1C04CF"/>
    <w:rsid w:val="1C59205A"/>
    <w:rsid w:val="1CAC44F0"/>
    <w:rsid w:val="1CF55D81"/>
    <w:rsid w:val="1D3A087F"/>
    <w:rsid w:val="1DDB37DB"/>
    <w:rsid w:val="1E225169"/>
    <w:rsid w:val="1E27029E"/>
    <w:rsid w:val="1EB9781E"/>
    <w:rsid w:val="1F7D79B2"/>
    <w:rsid w:val="1FB22434"/>
    <w:rsid w:val="204D1E63"/>
    <w:rsid w:val="208B5D68"/>
    <w:rsid w:val="20943C19"/>
    <w:rsid w:val="212D0CD3"/>
    <w:rsid w:val="219B0A39"/>
    <w:rsid w:val="21B31E7D"/>
    <w:rsid w:val="21CB262D"/>
    <w:rsid w:val="227C3BB4"/>
    <w:rsid w:val="22AE50CC"/>
    <w:rsid w:val="22BE6D2B"/>
    <w:rsid w:val="244D0366"/>
    <w:rsid w:val="249661B1"/>
    <w:rsid w:val="249935AC"/>
    <w:rsid w:val="24FC442D"/>
    <w:rsid w:val="25074BFD"/>
    <w:rsid w:val="256B13EC"/>
    <w:rsid w:val="259A59BE"/>
    <w:rsid w:val="268D5392"/>
    <w:rsid w:val="26927023"/>
    <w:rsid w:val="27037402"/>
    <w:rsid w:val="272F01F7"/>
    <w:rsid w:val="273B4DEE"/>
    <w:rsid w:val="27D8088F"/>
    <w:rsid w:val="28700AC7"/>
    <w:rsid w:val="28F55CE4"/>
    <w:rsid w:val="293E0E3F"/>
    <w:rsid w:val="29D532D8"/>
    <w:rsid w:val="2A6D15FD"/>
    <w:rsid w:val="2B637A26"/>
    <w:rsid w:val="2BDB2782"/>
    <w:rsid w:val="2C9C1CC7"/>
    <w:rsid w:val="2CB06C5F"/>
    <w:rsid w:val="2CB24021"/>
    <w:rsid w:val="2CE113E7"/>
    <w:rsid w:val="2D0A5DDE"/>
    <w:rsid w:val="2E504D48"/>
    <w:rsid w:val="2E5846E0"/>
    <w:rsid w:val="2ECA5697"/>
    <w:rsid w:val="2F5C49DA"/>
    <w:rsid w:val="2F7E1D1C"/>
    <w:rsid w:val="2F8F1226"/>
    <w:rsid w:val="2FB4573E"/>
    <w:rsid w:val="303C1F64"/>
    <w:rsid w:val="3138414C"/>
    <w:rsid w:val="3210686D"/>
    <w:rsid w:val="327D3987"/>
    <w:rsid w:val="33A516A6"/>
    <w:rsid w:val="33F67FC4"/>
    <w:rsid w:val="34413A33"/>
    <w:rsid w:val="34AA1C4B"/>
    <w:rsid w:val="35E37DFC"/>
    <w:rsid w:val="36766209"/>
    <w:rsid w:val="36A91D74"/>
    <w:rsid w:val="36BD75CE"/>
    <w:rsid w:val="371328B1"/>
    <w:rsid w:val="378974B0"/>
    <w:rsid w:val="378D3EBA"/>
    <w:rsid w:val="37EB016A"/>
    <w:rsid w:val="38353194"/>
    <w:rsid w:val="384E318F"/>
    <w:rsid w:val="388E23BE"/>
    <w:rsid w:val="38AF2F46"/>
    <w:rsid w:val="38D97FC3"/>
    <w:rsid w:val="392751D2"/>
    <w:rsid w:val="39A93E39"/>
    <w:rsid w:val="39E62317"/>
    <w:rsid w:val="39FA6443"/>
    <w:rsid w:val="39FD6893"/>
    <w:rsid w:val="39FE36C4"/>
    <w:rsid w:val="3A773F37"/>
    <w:rsid w:val="3A79445D"/>
    <w:rsid w:val="3AD96FF8"/>
    <w:rsid w:val="3B23042C"/>
    <w:rsid w:val="3C0D42D6"/>
    <w:rsid w:val="3C795D45"/>
    <w:rsid w:val="3C836BC3"/>
    <w:rsid w:val="3C8F795C"/>
    <w:rsid w:val="3D7529B0"/>
    <w:rsid w:val="3DA57E10"/>
    <w:rsid w:val="3DD60F75"/>
    <w:rsid w:val="3DE07D45"/>
    <w:rsid w:val="3E277DF2"/>
    <w:rsid w:val="3E8D3D29"/>
    <w:rsid w:val="3EA177D5"/>
    <w:rsid w:val="3F027239"/>
    <w:rsid w:val="3F1C7FA4"/>
    <w:rsid w:val="3FDC2CD1"/>
    <w:rsid w:val="40464190"/>
    <w:rsid w:val="407707ED"/>
    <w:rsid w:val="413606A8"/>
    <w:rsid w:val="414508EB"/>
    <w:rsid w:val="419E1F1B"/>
    <w:rsid w:val="42097B6B"/>
    <w:rsid w:val="43686B13"/>
    <w:rsid w:val="436F7EA2"/>
    <w:rsid w:val="43B76311"/>
    <w:rsid w:val="43E63694"/>
    <w:rsid w:val="44550EAB"/>
    <w:rsid w:val="44B90FD0"/>
    <w:rsid w:val="45E350EA"/>
    <w:rsid w:val="45EF323D"/>
    <w:rsid w:val="46933926"/>
    <w:rsid w:val="47F47406"/>
    <w:rsid w:val="480D3608"/>
    <w:rsid w:val="481D1D1C"/>
    <w:rsid w:val="485C77F9"/>
    <w:rsid w:val="4970716C"/>
    <w:rsid w:val="49D863F6"/>
    <w:rsid w:val="49DC31EF"/>
    <w:rsid w:val="4A4166E1"/>
    <w:rsid w:val="4AC85557"/>
    <w:rsid w:val="4B13769D"/>
    <w:rsid w:val="4B2A6BA7"/>
    <w:rsid w:val="4B9E7576"/>
    <w:rsid w:val="4CF65190"/>
    <w:rsid w:val="4D896004"/>
    <w:rsid w:val="4ECF5C98"/>
    <w:rsid w:val="4EDF107B"/>
    <w:rsid w:val="4F1072D9"/>
    <w:rsid w:val="4F6872B7"/>
    <w:rsid w:val="4FA61921"/>
    <w:rsid w:val="50594988"/>
    <w:rsid w:val="51595CED"/>
    <w:rsid w:val="515D5808"/>
    <w:rsid w:val="53274B11"/>
    <w:rsid w:val="53983505"/>
    <w:rsid w:val="53F52FE5"/>
    <w:rsid w:val="54770566"/>
    <w:rsid w:val="580249E9"/>
    <w:rsid w:val="595E2AC4"/>
    <w:rsid w:val="59AF6DF2"/>
    <w:rsid w:val="59FB4523"/>
    <w:rsid w:val="5BF44F90"/>
    <w:rsid w:val="5C513715"/>
    <w:rsid w:val="5CD475E1"/>
    <w:rsid w:val="5D1E3978"/>
    <w:rsid w:val="5D431107"/>
    <w:rsid w:val="5D485594"/>
    <w:rsid w:val="5E824FEC"/>
    <w:rsid w:val="5F1020E1"/>
    <w:rsid w:val="5FA5225D"/>
    <w:rsid w:val="601B0D2A"/>
    <w:rsid w:val="608D1895"/>
    <w:rsid w:val="61C6560F"/>
    <w:rsid w:val="61C80AAF"/>
    <w:rsid w:val="62210161"/>
    <w:rsid w:val="62662018"/>
    <w:rsid w:val="62DB4C16"/>
    <w:rsid w:val="645E635E"/>
    <w:rsid w:val="6483759B"/>
    <w:rsid w:val="64D15426"/>
    <w:rsid w:val="66576847"/>
    <w:rsid w:val="66611986"/>
    <w:rsid w:val="66A16CEA"/>
    <w:rsid w:val="670342D9"/>
    <w:rsid w:val="67D30150"/>
    <w:rsid w:val="680A039A"/>
    <w:rsid w:val="689C49DC"/>
    <w:rsid w:val="68A13DAA"/>
    <w:rsid w:val="68C16542"/>
    <w:rsid w:val="69321FF0"/>
    <w:rsid w:val="69475497"/>
    <w:rsid w:val="698D2452"/>
    <w:rsid w:val="6B6317EA"/>
    <w:rsid w:val="6BD61264"/>
    <w:rsid w:val="6D667FB0"/>
    <w:rsid w:val="6D9F7806"/>
    <w:rsid w:val="6E493F8C"/>
    <w:rsid w:val="6E5C3ECA"/>
    <w:rsid w:val="6F130C28"/>
    <w:rsid w:val="6F241291"/>
    <w:rsid w:val="6FC646EE"/>
    <w:rsid w:val="703379DD"/>
    <w:rsid w:val="708F4019"/>
    <w:rsid w:val="71256C76"/>
    <w:rsid w:val="71846A96"/>
    <w:rsid w:val="719170B1"/>
    <w:rsid w:val="72B10E3E"/>
    <w:rsid w:val="73C75DED"/>
    <w:rsid w:val="73CD1EF7"/>
    <w:rsid w:val="740C459B"/>
    <w:rsid w:val="74390581"/>
    <w:rsid w:val="75B3511C"/>
    <w:rsid w:val="76065B94"/>
    <w:rsid w:val="761A519B"/>
    <w:rsid w:val="76B26BEF"/>
    <w:rsid w:val="76BB072D"/>
    <w:rsid w:val="76F75DE3"/>
    <w:rsid w:val="77006879"/>
    <w:rsid w:val="77AB6956"/>
    <w:rsid w:val="79387C62"/>
    <w:rsid w:val="7A2860D9"/>
    <w:rsid w:val="7B10284A"/>
    <w:rsid w:val="7B661868"/>
    <w:rsid w:val="7B8F6A55"/>
    <w:rsid w:val="7BF8164C"/>
    <w:rsid w:val="7C014E34"/>
    <w:rsid w:val="7C156B31"/>
    <w:rsid w:val="7C694787"/>
    <w:rsid w:val="7CA5194C"/>
    <w:rsid w:val="7CA852AF"/>
    <w:rsid w:val="7CC1454F"/>
    <w:rsid w:val="7CC540B3"/>
    <w:rsid w:val="7D1433B0"/>
    <w:rsid w:val="7D3134F6"/>
    <w:rsid w:val="7DC0487A"/>
    <w:rsid w:val="7E1C1010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5</Pages>
  <Words>594</Words>
  <Characters>645</Characters>
  <Lines>0</Lines>
  <Paragraphs>0</Paragraphs>
  <TotalTime>31</TotalTime>
  <ScaleCrop>false</ScaleCrop>
  <LinksUpToDate>false</LinksUpToDate>
  <CharactersWithSpaces>657</CharactersWithSpaces>
  <Application>WPS Office_11.1.0.14235_F1E327BC-269C-435d-A152-05C5408002CA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2025-07-15T02:20:00Z</cp:lastPrinted>
  <dcterms:modified xsi:type="dcterms:W3CDTF">2025-07-16T07:01:47Z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2052-11.1.0.14235</vt:lpwstr>
  </property>
  <property fmtid="{D5CDD505-2E9C-101B-9397-08002B2CF9AE}" pid="3" name="ICV">
    <vt:lpwstr>5AE2CC5870774ED6A40D7B2F8A81914F_13</vt:lpwstr>
  </property>
  <property fmtid="{D5CDD505-2E9C-101B-9397-08002B2CF9AE}" pid="4" name="KSOTemplateDocerSaveRecord">
    <vt:lpwstr>eyJoZGlkIjoiNGM1NjkzMzIxMDU5YWZiNzUzODZmYmNjZGQ1NzJjMWUiLCJ1c2VySWQiOiIxNjQwMDA0NjM4In0=</vt:lpwstr>
  </property>
</Properties>
</file>